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7F4E2" w14:textId="77777777" w:rsidR="005F6E21" w:rsidRPr="00261C3A" w:rsidRDefault="00CF12B1" w:rsidP="006471EE">
      <w:pPr>
        <w:suppressAutoHyphens/>
        <w:jc w:val="left"/>
        <w:rPr>
          <w:rFonts w:hAnsi="Times New Roman" w:cs="Times New Roman"/>
          <w:sz w:val="21"/>
          <w:szCs w:val="21"/>
        </w:rPr>
      </w:pPr>
      <w:bookmarkStart w:id="0" w:name="_GoBack"/>
      <w:bookmarkEnd w:id="0"/>
      <w:r>
        <w:rPr>
          <w:rFonts w:hAnsi="Times New Roman" w:cs="Times New Roman" w:hint="eastAsia"/>
          <w:sz w:val="21"/>
          <w:szCs w:val="21"/>
        </w:rPr>
        <w:t>（別紙第３</w:t>
      </w:r>
      <w:r w:rsidR="00C42106">
        <w:rPr>
          <w:rFonts w:hAnsi="Times New Roman" w:cs="Times New Roman" w:hint="eastAsia"/>
          <w:sz w:val="21"/>
          <w:szCs w:val="21"/>
        </w:rPr>
        <w:t>）</w:t>
      </w:r>
    </w:p>
    <w:p w14:paraId="459A471C" w14:textId="77777777" w:rsidR="00BA3652" w:rsidRPr="00261C3A" w:rsidRDefault="00BA3652" w:rsidP="006C1688">
      <w:pPr>
        <w:suppressAutoHyphens/>
        <w:jc w:val="left"/>
        <w:rPr>
          <w:rFonts w:hAnsi="Times New Roman" w:cs="Times New Roman"/>
          <w:sz w:val="21"/>
          <w:szCs w:val="21"/>
        </w:rPr>
      </w:pPr>
    </w:p>
    <w:p w14:paraId="4AA6E22D" w14:textId="77777777" w:rsidR="005F6E21" w:rsidRPr="00261C3A" w:rsidRDefault="00A507CB" w:rsidP="0092187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個人情報</w:t>
      </w:r>
      <w:r w:rsidR="005F6E21" w:rsidRPr="00261C3A">
        <w:rPr>
          <w:rFonts w:asciiTheme="minorEastAsia" w:eastAsiaTheme="minorEastAsia" w:hAnsiTheme="minorEastAsia" w:hint="eastAsia"/>
          <w:sz w:val="21"/>
          <w:szCs w:val="21"/>
        </w:rPr>
        <w:t>の提供に関する同意書</w:t>
      </w:r>
    </w:p>
    <w:p w14:paraId="7F3FAC7D" w14:textId="77777777" w:rsidR="00D2677A" w:rsidRPr="00261C3A" w:rsidRDefault="00D2677A" w:rsidP="006C1688">
      <w:pPr>
        <w:jc w:val="left"/>
        <w:rPr>
          <w:sz w:val="21"/>
          <w:szCs w:val="21"/>
        </w:rPr>
      </w:pPr>
    </w:p>
    <w:p w14:paraId="6A4D7505" w14:textId="48792382" w:rsidR="005F6E21" w:rsidRPr="00261C3A" w:rsidRDefault="005F6E21" w:rsidP="008D69AD">
      <w:pPr>
        <w:ind w:firstLineChars="100" w:firstLine="188"/>
        <w:jc w:val="left"/>
        <w:rPr>
          <w:rFonts w:asciiTheme="minorEastAsia" w:eastAsiaTheme="minorEastAsia" w:hAnsiTheme="minorEastAsia"/>
          <w:sz w:val="21"/>
          <w:szCs w:val="21"/>
        </w:rPr>
      </w:pPr>
      <w:r w:rsidRPr="00261C3A">
        <w:rPr>
          <w:rFonts w:asciiTheme="minorEastAsia" w:eastAsiaTheme="minorEastAsia" w:hAnsiTheme="minorEastAsia" w:hint="eastAsia"/>
          <w:sz w:val="21"/>
          <w:szCs w:val="21"/>
        </w:rPr>
        <w:t>裁判所共済組合においては，基礎年金番号</w:t>
      </w:r>
      <w:r w:rsidR="00AD5E4B">
        <w:rPr>
          <w:rFonts w:asciiTheme="minorEastAsia" w:eastAsiaTheme="minorEastAsia" w:hAnsiTheme="minorEastAsia" w:hint="eastAsia"/>
          <w:sz w:val="21"/>
          <w:szCs w:val="21"/>
        </w:rPr>
        <w:t>等の個人情報</w:t>
      </w:r>
      <w:r w:rsidR="00287A64">
        <w:rPr>
          <w:rFonts w:asciiTheme="minorEastAsia" w:eastAsiaTheme="minorEastAsia" w:hAnsiTheme="minorEastAsia" w:hint="eastAsia"/>
          <w:sz w:val="21"/>
          <w:szCs w:val="21"/>
        </w:rPr>
        <w:t>の</w:t>
      </w:r>
      <w:r w:rsidRPr="00261C3A">
        <w:rPr>
          <w:rFonts w:asciiTheme="minorEastAsia" w:eastAsiaTheme="minorEastAsia" w:hAnsiTheme="minorEastAsia" w:hint="eastAsia"/>
          <w:sz w:val="21"/>
          <w:szCs w:val="21"/>
        </w:rPr>
        <w:t>提供について，下記のとおり取扱います。下記の内容について同意いただいた上で，</w:t>
      </w:r>
      <w:r w:rsidR="00AD0CA8">
        <w:rPr>
          <w:rFonts w:asciiTheme="minorEastAsia" w:eastAsiaTheme="minorEastAsia" w:hAnsiTheme="minorEastAsia" w:hint="eastAsia"/>
          <w:sz w:val="21"/>
          <w:szCs w:val="21"/>
        </w:rPr>
        <w:t>年月日，住所及び氏名を記入してください。</w:t>
      </w:r>
    </w:p>
    <w:p w14:paraId="388F26DF" w14:textId="77777777" w:rsidR="005F6E21" w:rsidRPr="00261C3A" w:rsidRDefault="005F6E21" w:rsidP="006C1688">
      <w:pPr>
        <w:jc w:val="center"/>
        <w:rPr>
          <w:rFonts w:asciiTheme="minorEastAsia" w:eastAsiaTheme="minorEastAsia" w:hAnsiTheme="minorEastAsia"/>
          <w:sz w:val="21"/>
          <w:szCs w:val="21"/>
        </w:rPr>
      </w:pPr>
      <w:r w:rsidRPr="00261C3A">
        <w:rPr>
          <w:rFonts w:asciiTheme="minorEastAsia" w:eastAsiaTheme="minorEastAsia" w:hAnsiTheme="minorEastAsia" w:hint="eastAsia"/>
          <w:sz w:val="21"/>
          <w:szCs w:val="21"/>
        </w:rPr>
        <w:t>記</w:t>
      </w:r>
    </w:p>
    <w:p w14:paraId="470BEEF5" w14:textId="2A89C795" w:rsidR="00261C3A" w:rsidRPr="00261C3A" w:rsidRDefault="005F6E21" w:rsidP="008D69AD">
      <w:pPr>
        <w:ind w:leftChars="100" w:left="218" w:firstLineChars="100" w:firstLine="188"/>
        <w:jc w:val="left"/>
        <w:rPr>
          <w:rFonts w:asciiTheme="minorEastAsia" w:eastAsiaTheme="minorEastAsia" w:hAnsiTheme="minorEastAsia"/>
          <w:sz w:val="21"/>
          <w:szCs w:val="21"/>
        </w:rPr>
      </w:pPr>
      <w:r w:rsidRPr="00261C3A">
        <w:rPr>
          <w:rFonts w:asciiTheme="minorEastAsia" w:eastAsiaTheme="minorEastAsia" w:hAnsiTheme="minorEastAsia" w:hint="eastAsia"/>
          <w:sz w:val="21"/>
          <w:szCs w:val="21"/>
        </w:rPr>
        <w:t>個人型確定拠出年金（確定拠出年金法（平成１３</w:t>
      </w:r>
      <w:r w:rsidRPr="00261C3A">
        <w:rPr>
          <w:rFonts w:asciiTheme="minorEastAsia" w:eastAsiaTheme="minorEastAsia" w:hAnsiTheme="minorEastAsia"/>
          <w:sz w:val="21"/>
          <w:szCs w:val="21"/>
        </w:rPr>
        <w:t>年法律第</w:t>
      </w:r>
      <w:r w:rsidRPr="00261C3A">
        <w:rPr>
          <w:rFonts w:asciiTheme="minorEastAsia" w:eastAsiaTheme="minorEastAsia" w:hAnsiTheme="minorEastAsia" w:hint="eastAsia"/>
          <w:sz w:val="21"/>
          <w:szCs w:val="21"/>
        </w:rPr>
        <w:t>８８</w:t>
      </w:r>
      <w:r w:rsidRPr="00261C3A">
        <w:rPr>
          <w:rFonts w:asciiTheme="minorEastAsia" w:eastAsiaTheme="minorEastAsia" w:hAnsiTheme="minorEastAsia"/>
          <w:sz w:val="21"/>
          <w:szCs w:val="21"/>
        </w:rPr>
        <w:t>号。以下「法」という。）第２条第３項に定める個人型年金をいう。以下同じ。）に関する事務</w:t>
      </w:r>
      <w:r w:rsidR="00B907F3">
        <w:rPr>
          <w:rFonts w:asciiTheme="minorEastAsia" w:eastAsiaTheme="minorEastAsia" w:hAnsiTheme="minorEastAsia" w:hint="eastAsia"/>
          <w:sz w:val="21"/>
          <w:szCs w:val="21"/>
        </w:rPr>
        <w:t>処理</w:t>
      </w:r>
      <w:r w:rsidRPr="00261C3A">
        <w:rPr>
          <w:rFonts w:asciiTheme="minorEastAsia" w:eastAsiaTheme="minorEastAsia" w:hAnsiTheme="minorEastAsia"/>
          <w:sz w:val="21"/>
          <w:szCs w:val="21"/>
        </w:rPr>
        <w:t>にあたって</w:t>
      </w:r>
      <w:r w:rsidRPr="00261C3A">
        <w:rPr>
          <w:rFonts w:asciiTheme="minorEastAsia" w:eastAsiaTheme="minorEastAsia" w:hAnsiTheme="minorEastAsia" w:hint="eastAsia"/>
          <w:sz w:val="21"/>
          <w:szCs w:val="21"/>
        </w:rPr>
        <w:t>，組合員が所属する</w:t>
      </w:r>
      <w:r w:rsidR="00DD5E71">
        <w:rPr>
          <w:rFonts w:asciiTheme="minorEastAsia" w:eastAsiaTheme="minorEastAsia" w:hAnsiTheme="minorEastAsia" w:hint="eastAsia"/>
          <w:sz w:val="21"/>
          <w:szCs w:val="21"/>
        </w:rPr>
        <w:t>事業所</w:t>
      </w:r>
      <w:r w:rsidRPr="00261C3A">
        <w:rPr>
          <w:rFonts w:asciiTheme="minorEastAsia" w:eastAsiaTheme="minorEastAsia" w:hAnsiTheme="minorEastAsia" w:hint="eastAsia"/>
          <w:sz w:val="21"/>
          <w:szCs w:val="21"/>
        </w:rPr>
        <w:t>が以下</w:t>
      </w:r>
      <w:r w:rsidR="004C2407">
        <w:rPr>
          <w:rFonts w:asciiTheme="minorEastAsia" w:eastAsiaTheme="minorEastAsia" w:hAnsiTheme="minorEastAsia" w:hint="eastAsia"/>
          <w:sz w:val="21"/>
          <w:szCs w:val="21"/>
        </w:rPr>
        <w:t>の個人型確定拠出年金</w:t>
      </w:r>
      <w:r w:rsidRPr="00261C3A">
        <w:rPr>
          <w:rFonts w:asciiTheme="minorEastAsia" w:eastAsiaTheme="minorEastAsia" w:hAnsiTheme="minorEastAsia" w:hint="eastAsia"/>
          <w:sz w:val="21"/>
          <w:szCs w:val="21"/>
        </w:rPr>
        <w:t>事務を遂行するために必要な範囲で行う照会に回答する方法により，</w:t>
      </w:r>
      <w:r w:rsidR="008D69AD">
        <w:rPr>
          <w:rFonts w:asciiTheme="minorEastAsia" w:eastAsiaTheme="minorEastAsia" w:hAnsiTheme="minorEastAsia" w:hint="eastAsia"/>
          <w:sz w:val="21"/>
          <w:szCs w:val="21"/>
        </w:rPr>
        <w:t>長期組合員資格</w:t>
      </w:r>
      <w:r w:rsidR="00A507CB">
        <w:rPr>
          <w:rFonts w:asciiTheme="minorEastAsia" w:eastAsiaTheme="minorEastAsia" w:hAnsiTheme="minorEastAsia" w:hint="eastAsia"/>
          <w:sz w:val="21"/>
          <w:szCs w:val="21"/>
        </w:rPr>
        <w:t>の有無及び</w:t>
      </w:r>
      <w:r w:rsidRPr="00261C3A">
        <w:rPr>
          <w:rFonts w:asciiTheme="minorEastAsia" w:eastAsiaTheme="minorEastAsia" w:hAnsiTheme="minorEastAsia" w:hint="eastAsia"/>
          <w:sz w:val="21"/>
          <w:szCs w:val="21"/>
        </w:rPr>
        <w:t>組合員の基礎年金番号を当該</w:t>
      </w:r>
      <w:r w:rsidR="00DD5E71">
        <w:rPr>
          <w:rFonts w:asciiTheme="minorEastAsia" w:eastAsiaTheme="minorEastAsia" w:hAnsiTheme="minorEastAsia" w:hint="eastAsia"/>
          <w:sz w:val="21"/>
          <w:szCs w:val="21"/>
        </w:rPr>
        <w:t>事業所</w:t>
      </w:r>
      <w:r w:rsidRPr="00261C3A">
        <w:rPr>
          <w:rFonts w:asciiTheme="minorEastAsia" w:eastAsiaTheme="minorEastAsia" w:hAnsiTheme="minorEastAsia" w:hint="eastAsia"/>
          <w:sz w:val="21"/>
          <w:szCs w:val="21"/>
        </w:rPr>
        <w:t>に提供することがあります。</w:t>
      </w:r>
    </w:p>
    <w:p w14:paraId="7FAF6461" w14:textId="45D99E1D" w:rsidR="00C95CFE" w:rsidRDefault="0095462E" w:rsidP="00F4554F">
      <w:pPr>
        <w:ind w:leftChars="100" w:left="406" w:hangingChars="100" w:hanging="188"/>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C95CFE">
        <w:rPr>
          <w:rFonts w:asciiTheme="minorEastAsia" w:eastAsiaTheme="minorEastAsia" w:hAnsiTheme="minorEastAsia" w:hint="eastAsia"/>
          <w:sz w:val="21"/>
          <w:szCs w:val="21"/>
        </w:rPr>
        <w:t xml:space="preserve">　</w:t>
      </w:r>
      <w:r w:rsidR="002B273D">
        <w:rPr>
          <w:rFonts w:asciiTheme="minorEastAsia" w:eastAsiaTheme="minorEastAsia" w:hAnsiTheme="minorEastAsia" w:hint="eastAsia"/>
          <w:sz w:val="21"/>
          <w:szCs w:val="21"/>
        </w:rPr>
        <w:t>国民年金基金連合会に対して</w:t>
      </w:r>
      <w:r w:rsidR="00C95CFE">
        <w:rPr>
          <w:rFonts w:asciiTheme="minorEastAsia" w:eastAsiaTheme="minorEastAsia" w:hAnsiTheme="minorEastAsia" w:hint="eastAsia"/>
          <w:sz w:val="21"/>
          <w:szCs w:val="21"/>
        </w:rPr>
        <w:t>組合員が</w:t>
      </w:r>
      <w:r w:rsidR="00A359A4">
        <w:rPr>
          <w:rFonts w:asciiTheme="minorEastAsia" w:eastAsiaTheme="minorEastAsia" w:hAnsiTheme="minorEastAsia" w:hint="eastAsia"/>
          <w:sz w:val="21"/>
          <w:szCs w:val="21"/>
        </w:rPr>
        <w:t>行う</w:t>
      </w:r>
      <w:r w:rsidR="00C95CFE">
        <w:rPr>
          <w:rFonts w:asciiTheme="minorEastAsia" w:eastAsiaTheme="minorEastAsia" w:hAnsiTheme="minorEastAsia" w:hint="eastAsia"/>
          <w:sz w:val="21"/>
          <w:szCs w:val="21"/>
        </w:rPr>
        <w:t>以下の申出等に</w:t>
      </w:r>
      <w:r w:rsidR="002B273D">
        <w:rPr>
          <w:rFonts w:asciiTheme="minorEastAsia" w:eastAsiaTheme="minorEastAsia" w:hAnsiTheme="minorEastAsia" w:hint="eastAsia"/>
          <w:sz w:val="21"/>
          <w:szCs w:val="21"/>
        </w:rPr>
        <w:t>添付する法第５５条に定める個人型</w:t>
      </w:r>
      <w:r w:rsidR="00C95CFE">
        <w:rPr>
          <w:rFonts w:asciiTheme="minorEastAsia" w:eastAsiaTheme="minorEastAsia" w:hAnsiTheme="minorEastAsia" w:hint="eastAsia"/>
          <w:sz w:val="21"/>
          <w:szCs w:val="21"/>
        </w:rPr>
        <w:t>年金規約（</w:t>
      </w:r>
      <w:r w:rsidR="002B273D">
        <w:rPr>
          <w:rFonts w:asciiTheme="minorEastAsia" w:eastAsiaTheme="minorEastAsia" w:hAnsiTheme="minorEastAsia" w:hint="eastAsia"/>
          <w:sz w:val="21"/>
          <w:szCs w:val="21"/>
        </w:rPr>
        <w:t>以下「規約」という。）第３０条</w:t>
      </w:r>
      <w:r w:rsidR="009A458F">
        <w:rPr>
          <w:rFonts w:asciiTheme="minorEastAsia" w:eastAsiaTheme="minorEastAsia" w:hAnsiTheme="minorEastAsia" w:hint="eastAsia"/>
          <w:sz w:val="21"/>
          <w:szCs w:val="21"/>
        </w:rPr>
        <w:t>第</w:t>
      </w:r>
      <w:r w:rsidR="008D69AD">
        <w:rPr>
          <w:rFonts w:asciiTheme="minorEastAsia" w:eastAsiaTheme="minorEastAsia" w:hAnsiTheme="minorEastAsia" w:hint="eastAsia"/>
          <w:sz w:val="21"/>
          <w:szCs w:val="21"/>
        </w:rPr>
        <w:t>７</w:t>
      </w:r>
      <w:r w:rsidR="009A458F">
        <w:rPr>
          <w:rFonts w:asciiTheme="minorEastAsia" w:eastAsiaTheme="minorEastAsia" w:hAnsiTheme="minorEastAsia" w:hint="eastAsia"/>
          <w:sz w:val="21"/>
          <w:szCs w:val="21"/>
        </w:rPr>
        <w:t>項</w:t>
      </w:r>
      <w:r w:rsidR="002B273D" w:rsidRPr="007D48E2">
        <w:rPr>
          <w:rFonts w:asciiTheme="minorEastAsia" w:eastAsiaTheme="minorEastAsia" w:hAnsiTheme="minorEastAsia"/>
          <w:sz w:val="21"/>
          <w:szCs w:val="21"/>
        </w:rPr>
        <w:t>に掲げる書類の作成</w:t>
      </w:r>
      <w:r w:rsidR="00104979">
        <w:rPr>
          <w:rFonts w:asciiTheme="minorEastAsia" w:eastAsiaTheme="minorEastAsia" w:hAnsiTheme="minorEastAsia" w:hint="eastAsia"/>
          <w:sz w:val="21"/>
          <w:szCs w:val="21"/>
        </w:rPr>
        <w:t>（当該書類の作成に代えて行う規約</w:t>
      </w:r>
      <w:r w:rsidR="00A359A4">
        <w:rPr>
          <w:rFonts w:asciiTheme="minorEastAsia" w:eastAsiaTheme="minorEastAsia" w:hAnsiTheme="minorEastAsia" w:hint="eastAsia"/>
          <w:sz w:val="21"/>
          <w:szCs w:val="21"/>
        </w:rPr>
        <w:t>第４５条に定める事業主の証明</w:t>
      </w:r>
      <w:r w:rsidR="00104979">
        <w:rPr>
          <w:rFonts w:asciiTheme="minorEastAsia" w:eastAsiaTheme="minorEastAsia" w:hAnsiTheme="minorEastAsia" w:hint="eastAsia"/>
          <w:sz w:val="21"/>
          <w:szCs w:val="21"/>
        </w:rPr>
        <w:t>も含む。）</w:t>
      </w:r>
    </w:p>
    <w:p w14:paraId="2FDB11EF" w14:textId="24D5C483" w:rsidR="00B3477E" w:rsidRPr="007D48E2" w:rsidRDefault="005937AF" w:rsidP="00F4554F">
      <w:pPr>
        <w:ind w:leftChars="200" w:left="435"/>
        <w:jc w:val="left"/>
        <w:rPr>
          <w:rFonts w:asciiTheme="minorEastAsia" w:eastAsiaTheme="minorEastAsia" w:hAnsiTheme="minorEastAsia"/>
          <w:sz w:val="21"/>
          <w:szCs w:val="21"/>
        </w:rPr>
      </w:pPr>
      <w:r>
        <w:rPr>
          <w:rFonts w:asciiTheme="minorEastAsia" w:eastAsiaTheme="minorEastAsia" w:hAnsiTheme="minorEastAsia" w:hint="eastAsia"/>
          <w:sz w:val="21"/>
          <w:szCs w:val="21"/>
        </w:rPr>
        <w:t>⑴</w:t>
      </w:r>
      <w:r w:rsidR="00B3477E" w:rsidRPr="007D48E2">
        <w:rPr>
          <w:rFonts w:asciiTheme="minorEastAsia" w:eastAsiaTheme="minorEastAsia" w:hAnsiTheme="minorEastAsia" w:hint="eastAsia"/>
          <w:sz w:val="21"/>
          <w:szCs w:val="21"/>
        </w:rPr>
        <w:t xml:space="preserve">　</w:t>
      </w:r>
      <w:r w:rsidR="00A359A4">
        <w:rPr>
          <w:rFonts w:asciiTheme="minorEastAsia" w:eastAsiaTheme="minorEastAsia" w:hAnsiTheme="minorEastAsia" w:hint="eastAsia"/>
          <w:sz w:val="21"/>
          <w:szCs w:val="21"/>
        </w:rPr>
        <w:t>規約第３０条</w:t>
      </w:r>
      <w:r w:rsidR="006C1688">
        <w:rPr>
          <w:rFonts w:asciiTheme="minorEastAsia" w:eastAsiaTheme="minorEastAsia" w:hAnsiTheme="minorEastAsia" w:hint="eastAsia"/>
          <w:sz w:val="21"/>
          <w:szCs w:val="21"/>
        </w:rPr>
        <w:t>第</w:t>
      </w:r>
      <w:r w:rsidR="00A359A4">
        <w:rPr>
          <w:rFonts w:asciiTheme="minorEastAsia" w:eastAsiaTheme="minorEastAsia" w:hAnsiTheme="minorEastAsia" w:hint="eastAsia"/>
          <w:sz w:val="21"/>
          <w:szCs w:val="21"/>
        </w:rPr>
        <w:t>２項</w:t>
      </w:r>
      <w:r w:rsidR="00B3477E" w:rsidRPr="007D48E2">
        <w:rPr>
          <w:rFonts w:asciiTheme="minorEastAsia" w:eastAsiaTheme="minorEastAsia" w:hAnsiTheme="minorEastAsia"/>
          <w:sz w:val="21"/>
          <w:szCs w:val="21"/>
        </w:rPr>
        <w:t>の規定による</w:t>
      </w:r>
      <w:r w:rsidR="009A458F">
        <w:rPr>
          <w:rFonts w:asciiTheme="minorEastAsia" w:eastAsiaTheme="minorEastAsia" w:hAnsiTheme="minorEastAsia" w:hint="eastAsia"/>
          <w:sz w:val="21"/>
          <w:szCs w:val="21"/>
        </w:rPr>
        <w:t>個人型年金加入の</w:t>
      </w:r>
      <w:r w:rsidR="00B3477E" w:rsidRPr="007D48E2">
        <w:rPr>
          <w:rFonts w:asciiTheme="minorEastAsia" w:eastAsiaTheme="minorEastAsia" w:hAnsiTheme="minorEastAsia"/>
          <w:sz w:val="21"/>
          <w:szCs w:val="21"/>
        </w:rPr>
        <w:t>申出</w:t>
      </w:r>
    </w:p>
    <w:p w14:paraId="024BCB01" w14:textId="37E0919C" w:rsidR="00B3477E" w:rsidRPr="007D48E2" w:rsidRDefault="005937AF" w:rsidP="00F4554F">
      <w:pPr>
        <w:ind w:leftChars="200" w:left="435"/>
        <w:jc w:val="left"/>
        <w:rPr>
          <w:rFonts w:asciiTheme="minorEastAsia" w:eastAsiaTheme="minorEastAsia" w:hAnsiTheme="minorEastAsia"/>
          <w:sz w:val="21"/>
          <w:szCs w:val="21"/>
        </w:rPr>
      </w:pPr>
      <w:r>
        <w:rPr>
          <w:rFonts w:asciiTheme="minorEastAsia" w:eastAsiaTheme="minorEastAsia" w:hAnsiTheme="minorEastAsia" w:hint="eastAsia"/>
          <w:sz w:val="21"/>
          <w:szCs w:val="21"/>
        </w:rPr>
        <w:t>⑵</w:t>
      </w:r>
      <w:r w:rsidR="00B3477E" w:rsidRPr="007D48E2">
        <w:rPr>
          <w:rFonts w:asciiTheme="minorEastAsia" w:eastAsiaTheme="minorEastAsia" w:hAnsiTheme="minorEastAsia" w:hint="eastAsia"/>
          <w:sz w:val="21"/>
          <w:szCs w:val="21"/>
        </w:rPr>
        <w:t xml:space="preserve">　</w:t>
      </w:r>
      <w:r w:rsidR="00A359A4">
        <w:rPr>
          <w:rFonts w:asciiTheme="minorEastAsia" w:eastAsiaTheme="minorEastAsia" w:hAnsiTheme="minorEastAsia" w:hint="eastAsia"/>
          <w:sz w:val="21"/>
          <w:szCs w:val="21"/>
        </w:rPr>
        <w:t>規約</w:t>
      </w:r>
      <w:r w:rsidR="00B3477E" w:rsidRPr="007D48E2">
        <w:rPr>
          <w:rFonts w:asciiTheme="minorEastAsia" w:eastAsiaTheme="minorEastAsia" w:hAnsiTheme="minorEastAsia" w:hint="eastAsia"/>
          <w:sz w:val="21"/>
          <w:szCs w:val="21"/>
        </w:rPr>
        <w:t>第</w:t>
      </w:r>
      <w:r w:rsidR="00A359A4">
        <w:rPr>
          <w:rFonts w:asciiTheme="minorEastAsia" w:eastAsiaTheme="minorEastAsia" w:hAnsiTheme="minorEastAsia" w:hint="eastAsia"/>
          <w:sz w:val="21"/>
          <w:szCs w:val="21"/>
        </w:rPr>
        <w:t>５０</w:t>
      </w:r>
      <w:r w:rsidR="00B3477E" w:rsidRPr="007D48E2">
        <w:rPr>
          <w:rFonts w:asciiTheme="minorEastAsia" w:eastAsiaTheme="minorEastAsia" w:hAnsiTheme="minorEastAsia"/>
          <w:sz w:val="21"/>
          <w:szCs w:val="21"/>
        </w:rPr>
        <w:t>条</w:t>
      </w:r>
      <w:r w:rsidR="00B3477E" w:rsidRPr="007D48E2">
        <w:rPr>
          <w:rFonts w:asciiTheme="minorEastAsia" w:eastAsiaTheme="minorEastAsia" w:hAnsiTheme="minorEastAsia" w:hint="eastAsia"/>
          <w:sz w:val="21"/>
          <w:szCs w:val="21"/>
        </w:rPr>
        <w:t>第１項</w:t>
      </w:r>
      <w:r w:rsidR="006C1688">
        <w:rPr>
          <w:rFonts w:asciiTheme="minorEastAsia" w:eastAsiaTheme="minorEastAsia" w:hAnsiTheme="minorEastAsia" w:hint="eastAsia"/>
          <w:sz w:val="21"/>
          <w:szCs w:val="21"/>
        </w:rPr>
        <w:t>，</w:t>
      </w:r>
      <w:r w:rsidR="00B3477E" w:rsidRPr="007D48E2">
        <w:rPr>
          <w:rFonts w:asciiTheme="minorEastAsia" w:eastAsiaTheme="minorEastAsia" w:hAnsiTheme="minorEastAsia"/>
          <w:sz w:val="21"/>
          <w:szCs w:val="21"/>
        </w:rPr>
        <w:t>第</w:t>
      </w:r>
      <w:r w:rsidR="00B3477E" w:rsidRPr="007D48E2">
        <w:rPr>
          <w:rFonts w:asciiTheme="minorEastAsia" w:eastAsiaTheme="minorEastAsia" w:hAnsiTheme="minorEastAsia" w:hint="eastAsia"/>
          <w:sz w:val="21"/>
          <w:szCs w:val="21"/>
        </w:rPr>
        <w:t>２</w:t>
      </w:r>
      <w:r w:rsidR="00B3477E" w:rsidRPr="007D48E2">
        <w:rPr>
          <w:rFonts w:asciiTheme="minorEastAsia" w:eastAsiaTheme="minorEastAsia" w:hAnsiTheme="minorEastAsia"/>
          <w:sz w:val="21"/>
          <w:szCs w:val="21"/>
        </w:rPr>
        <w:t>項</w:t>
      </w:r>
      <w:r w:rsidR="004202CB">
        <w:rPr>
          <w:rFonts w:asciiTheme="minorEastAsia" w:eastAsiaTheme="minorEastAsia" w:hAnsiTheme="minorEastAsia" w:hint="eastAsia"/>
          <w:sz w:val="21"/>
          <w:szCs w:val="21"/>
        </w:rPr>
        <w:t>，</w:t>
      </w:r>
      <w:r w:rsidR="006C1688">
        <w:rPr>
          <w:rFonts w:asciiTheme="minorEastAsia" w:eastAsiaTheme="minorEastAsia" w:hAnsiTheme="minorEastAsia" w:hint="eastAsia"/>
          <w:sz w:val="21"/>
          <w:szCs w:val="21"/>
        </w:rPr>
        <w:t>第６項</w:t>
      </w:r>
      <w:r w:rsidR="004202CB">
        <w:rPr>
          <w:rFonts w:asciiTheme="minorEastAsia" w:eastAsiaTheme="minorEastAsia" w:hAnsiTheme="minorEastAsia" w:hint="eastAsia"/>
          <w:sz w:val="21"/>
          <w:szCs w:val="21"/>
        </w:rPr>
        <w:t>及び第８項</w:t>
      </w:r>
      <w:r w:rsidR="00B3477E" w:rsidRPr="007D48E2">
        <w:rPr>
          <w:rFonts w:asciiTheme="minorEastAsia" w:eastAsiaTheme="minorEastAsia" w:hAnsiTheme="minorEastAsia"/>
          <w:sz w:val="21"/>
          <w:szCs w:val="21"/>
        </w:rPr>
        <w:t>の規定による</w:t>
      </w:r>
      <w:r w:rsidR="00E85512">
        <w:rPr>
          <w:rFonts w:asciiTheme="minorEastAsia" w:eastAsiaTheme="minorEastAsia" w:hAnsiTheme="minorEastAsia" w:hint="eastAsia"/>
          <w:sz w:val="21"/>
          <w:szCs w:val="21"/>
        </w:rPr>
        <w:t>加入</w:t>
      </w:r>
      <w:r w:rsidR="004202CB">
        <w:rPr>
          <w:rFonts w:asciiTheme="minorEastAsia" w:eastAsiaTheme="minorEastAsia" w:hAnsiTheme="minorEastAsia" w:hint="eastAsia"/>
          <w:sz w:val="21"/>
          <w:szCs w:val="21"/>
        </w:rPr>
        <w:t>資格に関する</w:t>
      </w:r>
      <w:r w:rsidR="00B3477E" w:rsidRPr="007D48E2">
        <w:rPr>
          <w:rFonts w:asciiTheme="minorEastAsia" w:eastAsiaTheme="minorEastAsia" w:hAnsiTheme="minorEastAsia" w:hint="eastAsia"/>
          <w:sz w:val="21"/>
          <w:szCs w:val="21"/>
        </w:rPr>
        <w:t>届出</w:t>
      </w:r>
    </w:p>
    <w:p w14:paraId="30B79C49" w14:textId="3D3ED41B" w:rsidR="00B3477E" w:rsidRPr="007D48E2" w:rsidRDefault="005937AF" w:rsidP="00F4554F">
      <w:pPr>
        <w:ind w:leftChars="200" w:left="998" w:hangingChars="300" w:hanging="563"/>
        <w:jc w:val="left"/>
        <w:rPr>
          <w:rFonts w:asciiTheme="minorEastAsia" w:eastAsiaTheme="minorEastAsia" w:hAnsiTheme="minorEastAsia"/>
          <w:sz w:val="21"/>
          <w:szCs w:val="21"/>
        </w:rPr>
      </w:pPr>
      <w:r>
        <w:rPr>
          <w:rFonts w:asciiTheme="minorEastAsia" w:eastAsiaTheme="minorEastAsia" w:hAnsiTheme="minorEastAsia" w:hint="eastAsia"/>
          <w:sz w:val="21"/>
          <w:szCs w:val="21"/>
        </w:rPr>
        <w:t>⑶</w:t>
      </w:r>
      <w:r w:rsidR="00B3477E">
        <w:rPr>
          <w:rFonts w:asciiTheme="minorEastAsia" w:eastAsiaTheme="minorEastAsia" w:hAnsiTheme="minorEastAsia" w:hint="eastAsia"/>
          <w:sz w:val="21"/>
          <w:szCs w:val="21"/>
        </w:rPr>
        <w:t xml:space="preserve">　</w:t>
      </w:r>
      <w:r w:rsidR="00A359A4">
        <w:rPr>
          <w:rFonts w:asciiTheme="minorEastAsia" w:eastAsiaTheme="minorEastAsia" w:hAnsiTheme="minorEastAsia" w:hint="eastAsia"/>
          <w:sz w:val="21"/>
          <w:szCs w:val="21"/>
        </w:rPr>
        <w:t>規約第５４</w:t>
      </w:r>
      <w:r w:rsidR="009A458F">
        <w:rPr>
          <w:rFonts w:asciiTheme="minorEastAsia" w:eastAsiaTheme="minorEastAsia" w:hAnsiTheme="minorEastAsia" w:hint="eastAsia"/>
          <w:sz w:val="21"/>
          <w:szCs w:val="21"/>
        </w:rPr>
        <w:t>条第２項の規定による</w:t>
      </w:r>
      <w:r w:rsidR="00F746C1">
        <w:rPr>
          <w:rFonts w:asciiTheme="minorEastAsia" w:eastAsiaTheme="minorEastAsia" w:hAnsiTheme="minorEastAsia" w:hint="eastAsia"/>
          <w:sz w:val="21"/>
          <w:szCs w:val="21"/>
        </w:rPr>
        <w:t>被保険者資格の種別変更の届出</w:t>
      </w:r>
    </w:p>
    <w:p w14:paraId="0EF37BD5" w14:textId="2E5BDFC2" w:rsidR="00B3477E" w:rsidRPr="007D48E2" w:rsidRDefault="005937AF" w:rsidP="00F4554F">
      <w:pPr>
        <w:ind w:leftChars="200" w:left="998" w:hangingChars="300" w:hanging="563"/>
        <w:jc w:val="left"/>
        <w:rPr>
          <w:rFonts w:asciiTheme="minorEastAsia" w:eastAsiaTheme="minorEastAsia" w:hAnsiTheme="minorEastAsia"/>
          <w:sz w:val="21"/>
          <w:szCs w:val="21"/>
        </w:rPr>
      </w:pPr>
      <w:r>
        <w:rPr>
          <w:rFonts w:asciiTheme="minorEastAsia" w:eastAsiaTheme="minorEastAsia" w:hAnsiTheme="minorEastAsia" w:hint="eastAsia"/>
          <w:sz w:val="21"/>
          <w:szCs w:val="21"/>
        </w:rPr>
        <w:t>⑷</w:t>
      </w:r>
      <w:r w:rsidR="00B3477E" w:rsidRPr="007D48E2">
        <w:rPr>
          <w:rFonts w:asciiTheme="minorEastAsia" w:eastAsiaTheme="minorEastAsia" w:hAnsiTheme="minorEastAsia" w:hint="eastAsia"/>
          <w:sz w:val="21"/>
          <w:szCs w:val="21"/>
        </w:rPr>
        <w:t xml:space="preserve">　</w:t>
      </w:r>
      <w:r w:rsidR="00E85512">
        <w:rPr>
          <w:rFonts w:asciiTheme="minorEastAsia" w:eastAsiaTheme="minorEastAsia" w:hAnsiTheme="minorEastAsia" w:hint="eastAsia"/>
          <w:sz w:val="21"/>
          <w:szCs w:val="21"/>
        </w:rPr>
        <w:t>規約第５７条第１項の規定による事業所変更の届出</w:t>
      </w:r>
    </w:p>
    <w:p w14:paraId="2DE266A8" w14:textId="15A3E80D" w:rsidR="00B3477E" w:rsidRPr="007D48E2" w:rsidRDefault="005937AF" w:rsidP="00F4554F">
      <w:pPr>
        <w:ind w:leftChars="200" w:left="998" w:hangingChars="300" w:hanging="563"/>
        <w:jc w:val="left"/>
        <w:rPr>
          <w:rFonts w:asciiTheme="minorEastAsia" w:eastAsiaTheme="minorEastAsia" w:hAnsiTheme="minorEastAsia"/>
          <w:sz w:val="21"/>
          <w:szCs w:val="21"/>
        </w:rPr>
      </w:pPr>
      <w:r>
        <w:rPr>
          <w:rFonts w:asciiTheme="minorEastAsia" w:eastAsiaTheme="minorEastAsia" w:hAnsiTheme="minorEastAsia" w:hint="eastAsia"/>
          <w:sz w:val="21"/>
          <w:szCs w:val="21"/>
        </w:rPr>
        <w:t>⑸</w:t>
      </w:r>
      <w:r w:rsidR="00B3477E" w:rsidRPr="007D48E2">
        <w:rPr>
          <w:rFonts w:asciiTheme="minorEastAsia" w:eastAsiaTheme="minorEastAsia" w:hAnsiTheme="minorEastAsia" w:hint="eastAsia"/>
          <w:sz w:val="21"/>
          <w:szCs w:val="21"/>
        </w:rPr>
        <w:t xml:space="preserve">　</w:t>
      </w:r>
      <w:r w:rsidR="00E85512">
        <w:rPr>
          <w:rFonts w:asciiTheme="minorEastAsia" w:eastAsiaTheme="minorEastAsia" w:hAnsiTheme="minorEastAsia" w:hint="eastAsia"/>
          <w:sz w:val="21"/>
          <w:szCs w:val="21"/>
        </w:rPr>
        <w:t>規約第５９条第１項第２号の規定による運用指図者から加入者への変更の申出</w:t>
      </w:r>
    </w:p>
    <w:p w14:paraId="6189116C" w14:textId="4C09F4A4" w:rsidR="00B3477E" w:rsidRPr="007D48E2" w:rsidRDefault="005937AF" w:rsidP="00F4554F">
      <w:pPr>
        <w:ind w:leftChars="200" w:left="998" w:hangingChars="300" w:hanging="563"/>
        <w:jc w:val="left"/>
        <w:rPr>
          <w:rFonts w:asciiTheme="minorEastAsia" w:eastAsiaTheme="minorEastAsia" w:hAnsiTheme="minorEastAsia"/>
          <w:sz w:val="21"/>
          <w:szCs w:val="21"/>
        </w:rPr>
      </w:pPr>
      <w:r>
        <w:rPr>
          <w:rFonts w:asciiTheme="minorEastAsia" w:eastAsiaTheme="minorEastAsia" w:hAnsiTheme="minorEastAsia" w:hint="eastAsia"/>
          <w:sz w:val="21"/>
          <w:szCs w:val="21"/>
        </w:rPr>
        <w:t>⑹</w:t>
      </w:r>
      <w:r w:rsidR="00B3477E" w:rsidRPr="007D48E2">
        <w:rPr>
          <w:rFonts w:asciiTheme="minorEastAsia" w:eastAsiaTheme="minorEastAsia" w:hAnsiTheme="minorEastAsia" w:hint="eastAsia"/>
          <w:sz w:val="21"/>
          <w:szCs w:val="21"/>
        </w:rPr>
        <w:t xml:space="preserve">　</w:t>
      </w:r>
      <w:r w:rsidR="00F746C1">
        <w:rPr>
          <w:rFonts w:asciiTheme="minorEastAsia" w:eastAsiaTheme="minorEastAsia" w:hAnsiTheme="minorEastAsia" w:hint="eastAsia"/>
          <w:sz w:val="21"/>
          <w:szCs w:val="21"/>
        </w:rPr>
        <w:t>規約第８０</w:t>
      </w:r>
      <w:r w:rsidR="008F3288">
        <w:rPr>
          <w:rFonts w:asciiTheme="minorEastAsia" w:eastAsiaTheme="minorEastAsia" w:hAnsiTheme="minorEastAsia" w:hint="eastAsia"/>
          <w:sz w:val="21"/>
          <w:szCs w:val="21"/>
        </w:rPr>
        <w:t>条第１項の規定による</w:t>
      </w:r>
      <w:r w:rsidR="00F746C1">
        <w:rPr>
          <w:rFonts w:asciiTheme="minorEastAsia" w:eastAsiaTheme="minorEastAsia" w:hAnsiTheme="minorEastAsia" w:hint="eastAsia"/>
          <w:sz w:val="21"/>
          <w:szCs w:val="21"/>
        </w:rPr>
        <w:t>掛金納付方法</w:t>
      </w:r>
      <w:r w:rsidR="008F3288">
        <w:rPr>
          <w:rFonts w:asciiTheme="minorEastAsia" w:eastAsiaTheme="minorEastAsia" w:hAnsiTheme="minorEastAsia" w:hint="eastAsia"/>
          <w:sz w:val="21"/>
          <w:szCs w:val="21"/>
        </w:rPr>
        <w:t>変更の届出</w:t>
      </w:r>
    </w:p>
    <w:p w14:paraId="626E46A1" w14:textId="48938857" w:rsidR="00B3477E" w:rsidRPr="007D48E2" w:rsidRDefault="00B3477E" w:rsidP="006C1688">
      <w:pPr>
        <w:ind w:left="375" w:hangingChars="200" w:hanging="375"/>
        <w:jc w:val="left"/>
        <w:rPr>
          <w:rFonts w:asciiTheme="minorEastAsia" w:eastAsiaTheme="minorEastAsia" w:hAnsiTheme="minorEastAsia"/>
          <w:sz w:val="21"/>
          <w:szCs w:val="21"/>
        </w:rPr>
      </w:pPr>
      <w:r w:rsidRPr="007D48E2">
        <w:rPr>
          <w:rFonts w:asciiTheme="minorEastAsia" w:eastAsiaTheme="minorEastAsia" w:hAnsiTheme="minorEastAsia" w:hint="eastAsia"/>
          <w:sz w:val="21"/>
          <w:szCs w:val="21"/>
        </w:rPr>
        <w:t xml:space="preserve">　</w:t>
      </w:r>
      <w:r w:rsidR="0095462E">
        <w:rPr>
          <w:rFonts w:asciiTheme="minorEastAsia" w:eastAsiaTheme="minorEastAsia" w:hAnsiTheme="minorEastAsia" w:hint="eastAsia"/>
          <w:sz w:val="21"/>
          <w:szCs w:val="21"/>
        </w:rPr>
        <w:t xml:space="preserve">２　</w:t>
      </w:r>
      <w:r w:rsidRPr="007D48E2">
        <w:rPr>
          <w:rFonts w:asciiTheme="minorEastAsia" w:eastAsiaTheme="minorEastAsia" w:hAnsiTheme="minorEastAsia" w:hint="eastAsia"/>
          <w:sz w:val="21"/>
          <w:szCs w:val="21"/>
        </w:rPr>
        <w:t>法第７１</w:t>
      </w:r>
      <w:r w:rsidRPr="007D48E2">
        <w:rPr>
          <w:rFonts w:asciiTheme="minorEastAsia" w:eastAsiaTheme="minorEastAsia" w:hAnsiTheme="minorEastAsia"/>
          <w:sz w:val="21"/>
          <w:szCs w:val="21"/>
        </w:rPr>
        <w:t>条に規定する個人型確定拠出年金加入者の掛金の源泉控除の実施</w:t>
      </w:r>
    </w:p>
    <w:p w14:paraId="3B988BFE" w14:textId="77777777" w:rsidR="005F6E21" w:rsidRPr="00261C3A" w:rsidRDefault="005F6E21" w:rsidP="006C1688">
      <w:pPr>
        <w:ind w:leftChars="100" w:left="218" w:firstLineChars="100" w:firstLine="188"/>
        <w:jc w:val="left"/>
        <w:rPr>
          <w:rFonts w:asciiTheme="minorEastAsia" w:eastAsiaTheme="minorEastAsia" w:hAnsiTheme="minorEastAsia"/>
          <w:sz w:val="21"/>
          <w:szCs w:val="21"/>
        </w:rPr>
      </w:pPr>
    </w:p>
    <w:p w14:paraId="014BBAEC" w14:textId="77777777" w:rsidR="005F6E21" w:rsidRPr="00261C3A" w:rsidRDefault="005F6E21" w:rsidP="006C1688">
      <w:pPr>
        <w:jc w:val="left"/>
        <w:rPr>
          <w:rFonts w:asciiTheme="minorEastAsia" w:eastAsiaTheme="minorEastAsia" w:hAnsiTheme="minorEastAsia"/>
          <w:sz w:val="21"/>
          <w:szCs w:val="21"/>
        </w:rPr>
      </w:pPr>
      <w:r w:rsidRPr="00261C3A">
        <w:rPr>
          <w:rFonts w:asciiTheme="minorEastAsia" w:eastAsiaTheme="minorEastAsia" w:hAnsiTheme="minorEastAsia" w:hint="eastAsia"/>
          <w:sz w:val="21"/>
          <w:szCs w:val="21"/>
        </w:rPr>
        <w:t xml:space="preserve">　　</w:t>
      </w:r>
    </w:p>
    <w:p w14:paraId="514EA23C" w14:textId="77777777" w:rsidR="005F6E21" w:rsidRPr="00261C3A" w:rsidRDefault="005F6E21" w:rsidP="006C1688">
      <w:pPr>
        <w:jc w:val="left"/>
        <w:rPr>
          <w:rFonts w:asciiTheme="minorEastAsia" w:eastAsiaTheme="minorEastAsia" w:hAnsiTheme="minorEastAsia"/>
          <w:sz w:val="21"/>
          <w:szCs w:val="21"/>
        </w:rPr>
      </w:pPr>
    </w:p>
    <w:p w14:paraId="50B2C1F9" w14:textId="77777777" w:rsidR="005F6E21" w:rsidRPr="00261C3A" w:rsidRDefault="005F6E21" w:rsidP="006C1688">
      <w:pPr>
        <w:jc w:val="left"/>
        <w:rPr>
          <w:rFonts w:asciiTheme="minorEastAsia" w:eastAsiaTheme="minorEastAsia" w:hAnsiTheme="minorEastAsia"/>
          <w:sz w:val="21"/>
          <w:szCs w:val="21"/>
        </w:rPr>
      </w:pPr>
      <w:r w:rsidRPr="00261C3A">
        <w:rPr>
          <w:rFonts w:asciiTheme="minorEastAsia" w:eastAsiaTheme="minorEastAsia" w:hAnsiTheme="minorEastAsia" w:hint="eastAsia"/>
          <w:sz w:val="21"/>
          <w:szCs w:val="21"/>
        </w:rPr>
        <w:t>上記の取扱いについて同意します。</w:t>
      </w:r>
    </w:p>
    <w:p w14:paraId="74C83B28" w14:textId="4DE7AF14" w:rsidR="00261C3A" w:rsidRPr="007D48E2" w:rsidRDefault="00AD0CA8" w:rsidP="006C1688">
      <w:pPr>
        <w:jc w:val="left"/>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　　</w:t>
      </w:r>
      <w:r w:rsidR="00261C3A">
        <w:rPr>
          <w:rFonts w:asciiTheme="minorEastAsia" w:eastAsiaTheme="minorEastAsia" w:hAnsiTheme="minorEastAsia" w:hint="eastAsia"/>
          <w:sz w:val="21"/>
          <w:szCs w:val="21"/>
        </w:rPr>
        <w:t xml:space="preserve"> </w:t>
      </w:r>
      <w:r w:rsidR="00261C3A" w:rsidRPr="007D48E2">
        <w:rPr>
          <w:rFonts w:asciiTheme="minorEastAsia" w:eastAsiaTheme="minorEastAsia" w:hAnsiTheme="minorEastAsia" w:hint="eastAsia"/>
          <w:sz w:val="21"/>
          <w:szCs w:val="21"/>
        </w:rPr>
        <w:t xml:space="preserve">　　年</w:t>
      </w:r>
      <w:r w:rsidR="00261C3A">
        <w:rPr>
          <w:rFonts w:asciiTheme="minorEastAsia" w:eastAsiaTheme="minorEastAsia" w:hAnsiTheme="minorEastAsia" w:hint="eastAsia"/>
          <w:sz w:val="21"/>
          <w:szCs w:val="21"/>
        </w:rPr>
        <w:t xml:space="preserve"> </w:t>
      </w:r>
      <w:r w:rsidR="00261C3A" w:rsidRPr="007D48E2">
        <w:rPr>
          <w:rFonts w:asciiTheme="minorEastAsia" w:eastAsiaTheme="minorEastAsia" w:hAnsiTheme="minorEastAsia" w:hint="eastAsia"/>
          <w:sz w:val="21"/>
          <w:szCs w:val="21"/>
        </w:rPr>
        <w:t xml:space="preserve">　　月</w:t>
      </w:r>
      <w:r w:rsidR="00261C3A">
        <w:rPr>
          <w:rFonts w:asciiTheme="minorEastAsia" w:eastAsiaTheme="minorEastAsia" w:hAnsiTheme="minorEastAsia" w:hint="eastAsia"/>
          <w:sz w:val="21"/>
          <w:szCs w:val="21"/>
        </w:rPr>
        <w:t xml:space="preserve"> </w:t>
      </w:r>
      <w:r w:rsidR="00261C3A" w:rsidRPr="007D48E2">
        <w:rPr>
          <w:rFonts w:asciiTheme="minorEastAsia" w:eastAsiaTheme="minorEastAsia" w:hAnsiTheme="minorEastAsia" w:hint="eastAsia"/>
          <w:sz w:val="21"/>
          <w:szCs w:val="21"/>
        </w:rPr>
        <w:t xml:space="preserve">　　日</w:t>
      </w:r>
      <w:r w:rsidR="00261C3A">
        <w:rPr>
          <w:rFonts w:asciiTheme="minorEastAsia" w:eastAsiaTheme="minorEastAsia" w:hAnsiTheme="minorEastAsia" w:hint="eastAsia"/>
          <w:sz w:val="21"/>
          <w:szCs w:val="21"/>
        </w:rPr>
        <w:t xml:space="preserve"> </w:t>
      </w:r>
      <w:r w:rsidR="00261C3A" w:rsidRPr="007D48E2">
        <w:rPr>
          <w:rFonts w:asciiTheme="minorEastAsia" w:eastAsiaTheme="minorEastAsia" w:hAnsiTheme="minorEastAsia" w:hint="eastAsia"/>
          <w:sz w:val="21"/>
          <w:szCs w:val="21"/>
        </w:rPr>
        <w:t xml:space="preserve">　　</w:t>
      </w:r>
      <w:r w:rsidR="00261C3A" w:rsidRPr="007D48E2">
        <w:rPr>
          <w:rFonts w:asciiTheme="minorEastAsia" w:eastAsiaTheme="minorEastAsia" w:hAnsiTheme="minorEastAsia" w:hint="eastAsia"/>
          <w:sz w:val="21"/>
          <w:szCs w:val="21"/>
          <w:u w:val="single"/>
        </w:rPr>
        <w:t xml:space="preserve">住　所　　</w:t>
      </w:r>
      <w:r w:rsidR="00261C3A">
        <w:rPr>
          <w:rFonts w:asciiTheme="minorEastAsia" w:eastAsiaTheme="minorEastAsia" w:hAnsiTheme="minorEastAsia" w:hint="eastAsia"/>
          <w:sz w:val="21"/>
          <w:szCs w:val="21"/>
          <w:u w:val="single"/>
        </w:rPr>
        <w:t xml:space="preserve">　　　　　　　　　　　　　　　　　　　　　　　　　　　　　　</w:t>
      </w:r>
    </w:p>
    <w:p w14:paraId="4092553B" w14:textId="77777777" w:rsidR="00261C3A" w:rsidRPr="007D48E2" w:rsidRDefault="00261C3A" w:rsidP="006C1688">
      <w:pPr>
        <w:ind w:firstLineChars="1500" w:firstLine="2813"/>
        <w:jc w:val="left"/>
        <w:rPr>
          <w:rFonts w:asciiTheme="minorEastAsia" w:eastAsiaTheme="minorEastAsia" w:hAnsiTheme="minorEastAsia"/>
          <w:sz w:val="21"/>
          <w:szCs w:val="21"/>
          <w:u w:val="single"/>
        </w:rPr>
      </w:pPr>
    </w:p>
    <w:p w14:paraId="48DCA142" w14:textId="4C346390" w:rsidR="00261C3A" w:rsidRPr="007D48E2" w:rsidRDefault="00261C3A" w:rsidP="006C1688">
      <w:pPr>
        <w:ind w:firstLineChars="1500" w:firstLine="2813"/>
        <w:jc w:val="left"/>
        <w:rPr>
          <w:rFonts w:asciiTheme="minorEastAsia" w:eastAsiaTheme="minorEastAsia" w:hAnsiTheme="minorEastAsia"/>
          <w:sz w:val="21"/>
          <w:szCs w:val="21"/>
          <w:u w:val="single"/>
        </w:rPr>
      </w:pPr>
      <w:r w:rsidRPr="007D48E2">
        <w:rPr>
          <w:rFonts w:asciiTheme="minorEastAsia" w:eastAsiaTheme="minorEastAsia" w:hAnsiTheme="minorEastAsia" w:hint="eastAsia"/>
          <w:sz w:val="21"/>
          <w:szCs w:val="21"/>
          <w:u w:val="single"/>
        </w:rPr>
        <w:t xml:space="preserve">氏　名　　　　　　　</w:t>
      </w:r>
      <w:r>
        <w:rPr>
          <w:rFonts w:asciiTheme="minorEastAsia" w:eastAsiaTheme="minorEastAsia" w:hAnsiTheme="minorEastAsia" w:hint="eastAsia"/>
          <w:sz w:val="21"/>
          <w:szCs w:val="21"/>
          <w:u w:val="single"/>
        </w:rPr>
        <w:t xml:space="preserve">　　</w:t>
      </w:r>
      <w:r w:rsidRPr="007D48E2">
        <w:rPr>
          <w:rFonts w:asciiTheme="minorEastAsia" w:eastAsiaTheme="minorEastAsia" w:hAnsiTheme="minorEastAsia" w:hint="eastAsia"/>
          <w:sz w:val="21"/>
          <w:szCs w:val="21"/>
          <w:u w:val="single"/>
        </w:rPr>
        <w:t xml:space="preserve">　　　　　　　　　</w:t>
      </w:r>
    </w:p>
    <w:p w14:paraId="53233F3C" w14:textId="77777777" w:rsidR="00811684" w:rsidRPr="00261C3A" w:rsidRDefault="00811684" w:rsidP="006C1688">
      <w:pPr>
        <w:suppressAutoHyphens/>
        <w:jc w:val="left"/>
        <w:rPr>
          <w:rFonts w:hAnsi="Times New Roman" w:cs="Times New Roman"/>
          <w:sz w:val="21"/>
          <w:szCs w:val="21"/>
        </w:rPr>
      </w:pPr>
    </w:p>
    <w:p w14:paraId="0A3DCDF9" w14:textId="77777777" w:rsidR="00811684" w:rsidRPr="00261C3A" w:rsidRDefault="00811684" w:rsidP="006C1688">
      <w:pPr>
        <w:suppressAutoHyphens/>
        <w:ind w:leftChars="100" w:left="218"/>
        <w:jc w:val="left"/>
        <w:rPr>
          <w:rFonts w:asciiTheme="minorEastAsia" w:eastAsiaTheme="minorEastAsia" w:hAnsiTheme="minorEastAsia"/>
          <w:sz w:val="21"/>
          <w:szCs w:val="21"/>
          <w:u w:val="single"/>
        </w:rPr>
      </w:pPr>
    </w:p>
    <w:sectPr w:rsidR="00811684" w:rsidRPr="00261C3A" w:rsidSect="007D48E2">
      <w:pgSz w:w="11906" w:h="16838" w:code="9"/>
      <w:pgMar w:top="1985" w:right="851" w:bottom="1531" w:left="1701" w:header="720" w:footer="720" w:gutter="0"/>
      <w:cols w:space="720"/>
      <w:noEndnote/>
      <w:docGrid w:type="linesAndChars" w:linePitch="333"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C76D8" w14:textId="77777777" w:rsidR="00894252" w:rsidRDefault="00894252" w:rsidP="00257897">
      <w:r>
        <w:separator/>
      </w:r>
    </w:p>
  </w:endnote>
  <w:endnote w:type="continuationSeparator" w:id="0">
    <w:p w14:paraId="6DF07ABF" w14:textId="77777777" w:rsidR="00894252" w:rsidRDefault="00894252" w:rsidP="0025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90642" w14:textId="77777777" w:rsidR="00894252" w:rsidRDefault="00894252" w:rsidP="00257897">
      <w:r>
        <w:separator/>
      </w:r>
    </w:p>
  </w:footnote>
  <w:footnote w:type="continuationSeparator" w:id="0">
    <w:p w14:paraId="78D610C0" w14:textId="77777777" w:rsidR="00894252" w:rsidRDefault="00894252" w:rsidP="00257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11F3F"/>
    <w:multiLevelType w:val="hybridMultilevel"/>
    <w:tmpl w:val="2258DFD0"/>
    <w:lvl w:ilvl="0" w:tplc="7EFE732E">
      <w:numFmt w:val="bullet"/>
      <w:lvlText w:val="・"/>
      <w:lvlJc w:val="left"/>
      <w:pPr>
        <w:ind w:left="870" w:hanging="360"/>
      </w:pPr>
      <w:rPr>
        <w:rFonts w:ascii="ＭＳ 明朝" w:eastAsia="ＭＳ 明朝" w:hAnsi="ＭＳ 明朝" w:cstheme="minorBidi"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 w15:restartNumberingAfterBreak="0">
    <w:nsid w:val="7AD1762B"/>
    <w:multiLevelType w:val="hybridMultilevel"/>
    <w:tmpl w:val="E18A185A"/>
    <w:lvl w:ilvl="0" w:tplc="D3C25FE2">
      <w:numFmt w:val="bullet"/>
      <w:lvlText w:val="・"/>
      <w:lvlJc w:val="left"/>
      <w:pPr>
        <w:ind w:left="866" w:hanging="360"/>
      </w:pPr>
      <w:rPr>
        <w:rFonts w:ascii="ＭＳ 明朝" w:eastAsia="ＭＳ 明朝" w:hAnsi="ＭＳ 明朝" w:cstheme="minorBidi" w:hint="eastAsia"/>
      </w:rPr>
    </w:lvl>
    <w:lvl w:ilvl="1" w:tplc="0409000B" w:tentative="1">
      <w:start w:val="1"/>
      <w:numFmt w:val="bullet"/>
      <w:lvlText w:val=""/>
      <w:lvlJc w:val="left"/>
      <w:pPr>
        <w:ind w:left="1346" w:hanging="420"/>
      </w:pPr>
      <w:rPr>
        <w:rFonts w:ascii="Wingdings" w:hAnsi="Wingdings" w:hint="default"/>
      </w:rPr>
    </w:lvl>
    <w:lvl w:ilvl="2" w:tplc="0409000D" w:tentative="1">
      <w:start w:val="1"/>
      <w:numFmt w:val="bullet"/>
      <w:lvlText w:val=""/>
      <w:lvlJc w:val="left"/>
      <w:pPr>
        <w:ind w:left="1766" w:hanging="420"/>
      </w:pPr>
      <w:rPr>
        <w:rFonts w:ascii="Wingdings" w:hAnsi="Wingdings" w:hint="default"/>
      </w:rPr>
    </w:lvl>
    <w:lvl w:ilvl="3" w:tplc="04090001" w:tentative="1">
      <w:start w:val="1"/>
      <w:numFmt w:val="bullet"/>
      <w:lvlText w:val=""/>
      <w:lvlJc w:val="left"/>
      <w:pPr>
        <w:ind w:left="2186" w:hanging="420"/>
      </w:pPr>
      <w:rPr>
        <w:rFonts w:ascii="Wingdings" w:hAnsi="Wingdings" w:hint="default"/>
      </w:rPr>
    </w:lvl>
    <w:lvl w:ilvl="4" w:tplc="0409000B" w:tentative="1">
      <w:start w:val="1"/>
      <w:numFmt w:val="bullet"/>
      <w:lvlText w:val=""/>
      <w:lvlJc w:val="left"/>
      <w:pPr>
        <w:ind w:left="2606" w:hanging="420"/>
      </w:pPr>
      <w:rPr>
        <w:rFonts w:ascii="Wingdings" w:hAnsi="Wingdings" w:hint="default"/>
      </w:rPr>
    </w:lvl>
    <w:lvl w:ilvl="5" w:tplc="0409000D" w:tentative="1">
      <w:start w:val="1"/>
      <w:numFmt w:val="bullet"/>
      <w:lvlText w:val=""/>
      <w:lvlJc w:val="left"/>
      <w:pPr>
        <w:ind w:left="3026" w:hanging="420"/>
      </w:pPr>
      <w:rPr>
        <w:rFonts w:ascii="Wingdings" w:hAnsi="Wingdings" w:hint="default"/>
      </w:rPr>
    </w:lvl>
    <w:lvl w:ilvl="6" w:tplc="04090001" w:tentative="1">
      <w:start w:val="1"/>
      <w:numFmt w:val="bullet"/>
      <w:lvlText w:val=""/>
      <w:lvlJc w:val="left"/>
      <w:pPr>
        <w:ind w:left="3446" w:hanging="420"/>
      </w:pPr>
      <w:rPr>
        <w:rFonts w:ascii="Wingdings" w:hAnsi="Wingdings" w:hint="default"/>
      </w:rPr>
    </w:lvl>
    <w:lvl w:ilvl="7" w:tplc="0409000B" w:tentative="1">
      <w:start w:val="1"/>
      <w:numFmt w:val="bullet"/>
      <w:lvlText w:val=""/>
      <w:lvlJc w:val="left"/>
      <w:pPr>
        <w:ind w:left="3866" w:hanging="420"/>
      </w:pPr>
      <w:rPr>
        <w:rFonts w:ascii="Wingdings" w:hAnsi="Wingdings" w:hint="default"/>
      </w:rPr>
    </w:lvl>
    <w:lvl w:ilvl="8" w:tplc="0409000D" w:tentative="1">
      <w:start w:val="1"/>
      <w:numFmt w:val="bullet"/>
      <w:lvlText w:val=""/>
      <w:lvlJc w:val="left"/>
      <w:pPr>
        <w:ind w:left="428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23"/>
  <w:drawingGridVerticalSpacing w:val="333"/>
  <w:displayHorizontalDrawingGridEvery w:val="0"/>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B13"/>
    <w:rsid w:val="00003415"/>
    <w:rsid w:val="00003B08"/>
    <w:rsid w:val="0000453F"/>
    <w:rsid w:val="0000715F"/>
    <w:rsid w:val="000120E2"/>
    <w:rsid w:val="00013C85"/>
    <w:rsid w:val="000156EB"/>
    <w:rsid w:val="00015FAE"/>
    <w:rsid w:val="00022D6C"/>
    <w:rsid w:val="00026677"/>
    <w:rsid w:val="00027D5D"/>
    <w:rsid w:val="000333DC"/>
    <w:rsid w:val="00036A8F"/>
    <w:rsid w:val="00043B49"/>
    <w:rsid w:val="00043CAC"/>
    <w:rsid w:val="00045299"/>
    <w:rsid w:val="00046D9F"/>
    <w:rsid w:val="00051C35"/>
    <w:rsid w:val="00052BF9"/>
    <w:rsid w:val="00056156"/>
    <w:rsid w:val="00061F44"/>
    <w:rsid w:val="000663FC"/>
    <w:rsid w:val="00066EA5"/>
    <w:rsid w:val="000736C6"/>
    <w:rsid w:val="00073BD7"/>
    <w:rsid w:val="00073F72"/>
    <w:rsid w:val="000760C0"/>
    <w:rsid w:val="000812EB"/>
    <w:rsid w:val="00084D6E"/>
    <w:rsid w:val="00085963"/>
    <w:rsid w:val="0008683F"/>
    <w:rsid w:val="00090801"/>
    <w:rsid w:val="00093258"/>
    <w:rsid w:val="00094FD9"/>
    <w:rsid w:val="000A0B1B"/>
    <w:rsid w:val="000A2CB6"/>
    <w:rsid w:val="000A3B23"/>
    <w:rsid w:val="000A3C5C"/>
    <w:rsid w:val="000A44A6"/>
    <w:rsid w:val="000A4E64"/>
    <w:rsid w:val="000A5797"/>
    <w:rsid w:val="000A7E4C"/>
    <w:rsid w:val="000B2986"/>
    <w:rsid w:val="000B3582"/>
    <w:rsid w:val="000B3994"/>
    <w:rsid w:val="000B3EF8"/>
    <w:rsid w:val="000B4EC5"/>
    <w:rsid w:val="000B774B"/>
    <w:rsid w:val="000C0283"/>
    <w:rsid w:val="000C6471"/>
    <w:rsid w:val="000D07B1"/>
    <w:rsid w:val="000D1EA0"/>
    <w:rsid w:val="000D5AA9"/>
    <w:rsid w:val="000E251D"/>
    <w:rsid w:val="000E6C8E"/>
    <w:rsid w:val="000F168C"/>
    <w:rsid w:val="000F29DC"/>
    <w:rsid w:val="000F4CE6"/>
    <w:rsid w:val="000F503E"/>
    <w:rsid w:val="000F5FCB"/>
    <w:rsid w:val="000F6366"/>
    <w:rsid w:val="000F65F9"/>
    <w:rsid w:val="000F6EFA"/>
    <w:rsid w:val="00101CC4"/>
    <w:rsid w:val="00102E7A"/>
    <w:rsid w:val="00104979"/>
    <w:rsid w:val="0010658B"/>
    <w:rsid w:val="00106881"/>
    <w:rsid w:val="001075D6"/>
    <w:rsid w:val="00107AC5"/>
    <w:rsid w:val="00111803"/>
    <w:rsid w:val="0011397F"/>
    <w:rsid w:val="00113F47"/>
    <w:rsid w:val="0011438A"/>
    <w:rsid w:val="00115BDE"/>
    <w:rsid w:val="00120EB7"/>
    <w:rsid w:val="00120FC1"/>
    <w:rsid w:val="00122314"/>
    <w:rsid w:val="001234AD"/>
    <w:rsid w:val="00123BD9"/>
    <w:rsid w:val="001250DB"/>
    <w:rsid w:val="001269A8"/>
    <w:rsid w:val="00126F6C"/>
    <w:rsid w:val="00130D02"/>
    <w:rsid w:val="00134AA6"/>
    <w:rsid w:val="001359D8"/>
    <w:rsid w:val="00135FED"/>
    <w:rsid w:val="001404F3"/>
    <w:rsid w:val="00144B7D"/>
    <w:rsid w:val="001466FD"/>
    <w:rsid w:val="0014703E"/>
    <w:rsid w:val="00147D88"/>
    <w:rsid w:val="00152E5A"/>
    <w:rsid w:val="00154B96"/>
    <w:rsid w:val="00157E42"/>
    <w:rsid w:val="00157FF2"/>
    <w:rsid w:val="00160133"/>
    <w:rsid w:val="001623B5"/>
    <w:rsid w:val="00163BF0"/>
    <w:rsid w:val="00167353"/>
    <w:rsid w:val="00170098"/>
    <w:rsid w:val="00172558"/>
    <w:rsid w:val="001745C5"/>
    <w:rsid w:val="00174E1C"/>
    <w:rsid w:val="001815B1"/>
    <w:rsid w:val="001834EB"/>
    <w:rsid w:val="00183D6C"/>
    <w:rsid w:val="001929D4"/>
    <w:rsid w:val="00193E4D"/>
    <w:rsid w:val="00195386"/>
    <w:rsid w:val="00195EBC"/>
    <w:rsid w:val="00197E1E"/>
    <w:rsid w:val="001A28D9"/>
    <w:rsid w:val="001A3C55"/>
    <w:rsid w:val="001A552C"/>
    <w:rsid w:val="001A6AE5"/>
    <w:rsid w:val="001B5417"/>
    <w:rsid w:val="001C08E1"/>
    <w:rsid w:val="001C3576"/>
    <w:rsid w:val="001C3C1B"/>
    <w:rsid w:val="001C6086"/>
    <w:rsid w:val="001C71A1"/>
    <w:rsid w:val="001C754A"/>
    <w:rsid w:val="001D0184"/>
    <w:rsid w:val="001D078F"/>
    <w:rsid w:val="001D1653"/>
    <w:rsid w:val="001D42D1"/>
    <w:rsid w:val="001D52A4"/>
    <w:rsid w:val="001D68EA"/>
    <w:rsid w:val="001E03C2"/>
    <w:rsid w:val="001E11D1"/>
    <w:rsid w:val="001E2047"/>
    <w:rsid w:val="001E6637"/>
    <w:rsid w:val="001F0ACE"/>
    <w:rsid w:val="001F0CF4"/>
    <w:rsid w:val="001F1DC7"/>
    <w:rsid w:val="001F3C94"/>
    <w:rsid w:val="001F4299"/>
    <w:rsid w:val="001F4D11"/>
    <w:rsid w:val="001F720D"/>
    <w:rsid w:val="0020357D"/>
    <w:rsid w:val="00207B34"/>
    <w:rsid w:val="0021136A"/>
    <w:rsid w:val="00212B48"/>
    <w:rsid w:val="00214E82"/>
    <w:rsid w:val="0021507F"/>
    <w:rsid w:val="00217A07"/>
    <w:rsid w:val="00217A92"/>
    <w:rsid w:val="00222F68"/>
    <w:rsid w:val="00223261"/>
    <w:rsid w:val="00224CD4"/>
    <w:rsid w:val="0022503B"/>
    <w:rsid w:val="00225ED5"/>
    <w:rsid w:val="00226623"/>
    <w:rsid w:val="002274C0"/>
    <w:rsid w:val="00230D50"/>
    <w:rsid w:val="00233BAC"/>
    <w:rsid w:val="00233FAF"/>
    <w:rsid w:val="00233FB7"/>
    <w:rsid w:val="002357D1"/>
    <w:rsid w:val="00237B90"/>
    <w:rsid w:val="00242B63"/>
    <w:rsid w:val="002433B0"/>
    <w:rsid w:val="0025334E"/>
    <w:rsid w:val="00254D3D"/>
    <w:rsid w:val="00257897"/>
    <w:rsid w:val="00257B9D"/>
    <w:rsid w:val="002605A4"/>
    <w:rsid w:val="00261C3A"/>
    <w:rsid w:val="002631FA"/>
    <w:rsid w:val="00263B2B"/>
    <w:rsid w:val="0027013B"/>
    <w:rsid w:val="00270FBB"/>
    <w:rsid w:val="0027227B"/>
    <w:rsid w:val="0027494E"/>
    <w:rsid w:val="00274EBF"/>
    <w:rsid w:val="00275C36"/>
    <w:rsid w:val="00284545"/>
    <w:rsid w:val="00284EE9"/>
    <w:rsid w:val="002864A3"/>
    <w:rsid w:val="00287A64"/>
    <w:rsid w:val="002928A9"/>
    <w:rsid w:val="00295982"/>
    <w:rsid w:val="00296A6A"/>
    <w:rsid w:val="002A339E"/>
    <w:rsid w:val="002A348A"/>
    <w:rsid w:val="002A3FB4"/>
    <w:rsid w:val="002A5575"/>
    <w:rsid w:val="002A7650"/>
    <w:rsid w:val="002B0024"/>
    <w:rsid w:val="002B273D"/>
    <w:rsid w:val="002C054B"/>
    <w:rsid w:val="002C2FAC"/>
    <w:rsid w:val="002C3618"/>
    <w:rsid w:val="002C4661"/>
    <w:rsid w:val="002C480D"/>
    <w:rsid w:val="002C57D0"/>
    <w:rsid w:val="002C610D"/>
    <w:rsid w:val="002D3BFB"/>
    <w:rsid w:val="002D4029"/>
    <w:rsid w:val="002E4252"/>
    <w:rsid w:val="002E6F99"/>
    <w:rsid w:val="002F1065"/>
    <w:rsid w:val="002F5D76"/>
    <w:rsid w:val="003016D2"/>
    <w:rsid w:val="00304CEA"/>
    <w:rsid w:val="003067F8"/>
    <w:rsid w:val="00307485"/>
    <w:rsid w:val="00311C63"/>
    <w:rsid w:val="00315238"/>
    <w:rsid w:val="0031581C"/>
    <w:rsid w:val="00325149"/>
    <w:rsid w:val="00330AC7"/>
    <w:rsid w:val="00332207"/>
    <w:rsid w:val="00333FD5"/>
    <w:rsid w:val="00334211"/>
    <w:rsid w:val="00334EA4"/>
    <w:rsid w:val="0034034D"/>
    <w:rsid w:val="003518CF"/>
    <w:rsid w:val="00355D49"/>
    <w:rsid w:val="00360DBB"/>
    <w:rsid w:val="00363075"/>
    <w:rsid w:val="00363F0D"/>
    <w:rsid w:val="00364C4F"/>
    <w:rsid w:val="00366CAF"/>
    <w:rsid w:val="0036759D"/>
    <w:rsid w:val="00373C82"/>
    <w:rsid w:val="003747C2"/>
    <w:rsid w:val="003769DD"/>
    <w:rsid w:val="003859E7"/>
    <w:rsid w:val="003878E4"/>
    <w:rsid w:val="00393943"/>
    <w:rsid w:val="003962CC"/>
    <w:rsid w:val="00396A51"/>
    <w:rsid w:val="003A01C6"/>
    <w:rsid w:val="003A23A9"/>
    <w:rsid w:val="003A7A5C"/>
    <w:rsid w:val="003B087E"/>
    <w:rsid w:val="003B09A6"/>
    <w:rsid w:val="003B2AF4"/>
    <w:rsid w:val="003B4100"/>
    <w:rsid w:val="003B44CD"/>
    <w:rsid w:val="003B49A7"/>
    <w:rsid w:val="003B4C26"/>
    <w:rsid w:val="003B52AE"/>
    <w:rsid w:val="003B65D1"/>
    <w:rsid w:val="003C18EA"/>
    <w:rsid w:val="003C1D52"/>
    <w:rsid w:val="003C30C9"/>
    <w:rsid w:val="003C68FF"/>
    <w:rsid w:val="003D0AEB"/>
    <w:rsid w:val="003D12CB"/>
    <w:rsid w:val="003D332D"/>
    <w:rsid w:val="003D435F"/>
    <w:rsid w:val="003D52FF"/>
    <w:rsid w:val="003E1856"/>
    <w:rsid w:val="003E1B2E"/>
    <w:rsid w:val="003E41BA"/>
    <w:rsid w:val="003F00EC"/>
    <w:rsid w:val="003F2250"/>
    <w:rsid w:val="003F4096"/>
    <w:rsid w:val="003F7E1B"/>
    <w:rsid w:val="004005F9"/>
    <w:rsid w:val="00411E3B"/>
    <w:rsid w:val="00413C84"/>
    <w:rsid w:val="00417F5C"/>
    <w:rsid w:val="004201C2"/>
    <w:rsid w:val="004202CB"/>
    <w:rsid w:val="00420715"/>
    <w:rsid w:val="00420D80"/>
    <w:rsid w:val="004213FD"/>
    <w:rsid w:val="004242D5"/>
    <w:rsid w:val="00426F95"/>
    <w:rsid w:val="00427378"/>
    <w:rsid w:val="00427893"/>
    <w:rsid w:val="0043269C"/>
    <w:rsid w:val="004332F1"/>
    <w:rsid w:val="004349E2"/>
    <w:rsid w:val="00437E63"/>
    <w:rsid w:val="0044054C"/>
    <w:rsid w:val="00443C3F"/>
    <w:rsid w:val="00451740"/>
    <w:rsid w:val="0045304F"/>
    <w:rsid w:val="0045416A"/>
    <w:rsid w:val="00454956"/>
    <w:rsid w:val="004564C4"/>
    <w:rsid w:val="00461051"/>
    <w:rsid w:val="004610B3"/>
    <w:rsid w:val="004611B9"/>
    <w:rsid w:val="00461583"/>
    <w:rsid w:val="00461585"/>
    <w:rsid w:val="00464CD1"/>
    <w:rsid w:val="004658B6"/>
    <w:rsid w:val="0046759C"/>
    <w:rsid w:val="00470935"/>
    <w:rsid w:val="00473EC2"/>
    <w:rsid w:val="00475599"/>
    <w:rsid w:val="00480D26"/>
    <w:rsid w:val="00484D1C"/>
    <w:rsid w:val="004855AC"/>
    <w:rsid w:val="00487996"/>
    <w:rsid w:val="004915C7"/>
    <w:rsid w:val="00494FEA"/>
    <w:rsid w:val="004967F8"/>
    <w:rsid w:val="004A2399"/>
    <w:rsid w:val="004A246D"/>
    <w:rsid w:val="004A3209"/>
    <w:rsid w:val="004A39FD"/>
    <w:rsid w:val="004A6200"/>
    <w:rsid w:val="004B131F"/>
    <w:rsid w:val="004B4A2D"/>
    <w:rsid w:val="004B55C6"/>
    <w:rsid w:val="004B7756"/>
    <w:rsid w:val="004C16BD"/>
    <w:rsid w:val="004C199A"/>
    <w:rsid w:val="004C1AF0"/>
    <w:rsid w:val="004C223E"/>
    <w:rsid w:val="004C2407"/>
    <w:rsid w:val="004C28FD"/>
    <w:rsid w:val="004C2943"/>
    <w:rsid w:val="004C3EBD"/>
    <w:rsid w:val="004D0604"/>
    <w:rsid w:val="004D1E5C"/>
    <w:rsid w:val="004D1FE4"/>
    <w:rsid w:val="004D21AF"/>
    <w:rsid w:val="004D45B5"/>
    <w:rsid w:val="004D478D"/>
    <w:rsid w:val="004D522E"/>
    <w:rsid w:val="004D58F6"/>
    <w:rsid w:val="004D59EE"/>
    <w:rsid w:val="004D5DDB"/>
    <w:rsid w:val="004D6ECA"/>
    <w:rsid w:val="004E1210"/>
    <w:rsid w:val="004E18D0"/>
    <w:rsid w:val="004E257D"/>
    <w:rsid w:val="004E463D"/>
    <w:rsid w:val="004F00A9"/>
    <w:rsid w:val="004F0288"/>
    <w:rsid w:val="004F14A8"/>
    <w:rsid w:val="004F20D7"/>
    <w:rsid w:val="004F29B8"/>
    <w:rsid w:val="00500D03"/>
    <w:rsid w:val="00501D98"/>
    <w:rsid w:val="005074F0"/>
    <w:rsid w:val="00507739"/>
    <w:rsid w:val="00507C6D"/>
    <w:rsid w:val="00512A30"/>
    <w:rsid w:val="005221C7"/>
    <w:rsid w:val="005244C3"/>
    <w:rsid w:val="005249F9"/>
    <w:rsid w:val="00524CEC"/>
    <w:rsid w:val="00525042"/>
    <w:rsid w:val="00527307"/>
    <w:rsid w:val="00530048"/>
    <w:rsid w:val="00533C5B"/>
    <w:rsid w:val="00542830"/>
    <w:rsid w:val="005450E2"/>
    <w:rsid w:val="005507DF"/>
    <w:rsid w:val="00552ABF"/>
    <w:rsid w:val="005604AC"/>
    <w:rsid w:val="0056115E"/>
    <w:rsid w:val="0056604F"/>
    <w:rsid w:val="00567A82"/>
    <w:rsid w:val="0057213F"/>
    <w:rsid w:val="00574B1B"/>
    <w:rsid w:val="00576079"/>
    <w:rsid w:val="00576448"/>
    <w:rsid w:val="005772E2"/>
    <w:rsid w:val="00587082"/>
    <w:rsid w:val="00587521"/>
    <w:rsid w:val="00590138"/>
    <w:rsid w:val="005937AF"/>
    <w:rsid w:val="00594820"/>
    <w:rsid w:val="00595BC8"/>
    <w:rsid w:val="005971ED"/>
    <w:rsid w:val="005979FD"/>
    <w:rsid w:val="005A0FBD"/>
    <w:rsid w:val="005A2196"/>
    <w:rsid w:val="005A2F5C"/>
    <w:rsid w:val="005A2FF6"/>
    <w:rsid w:val="005A4469"/>
    <w:rsid w:val="005A611E"/>
    <w:rsid w:val="005A74E1"/>
    <w:rsid w:val="005B1C87"/>
    <w:rsid w:val="005B2C2D"/>
    <w:rsid w:val="005C06CD"/>
    <w:rsid w:val="005C464D"/>
    <w:rsid w:val="005C6F40"/>
    <w:rsid w:val="005D0229"/>
    <w:rsid w:val="005D0545"/>
    <w:rsid w:val="005D132D"/>
    <w:rsid w:val="005D7F76"/>
    <w:rsid w:val="005E0334"/>
    <w:rsid w:val="005E5C7B"/>
    <w:rsid w:val="005E6FD8"/>
    <w:rsid w:val="005F13EB"/>
    <w:rsid w:val="005F23C4"/>
    <w:rsid w:val="005F23F9"/>
    <w:rsid w:val="005F5209"/>
    <w:rsid w:val="005F5EF7"/>
    <w:rsid w:val="005F6B7F"/>
    <w:rsid w:val="005F6E21"/>
    <w:rsid w:val="006075A5"/>
    <w:rsid w:val="00610372"/>
    <w:rsid w:val="00611250"/>
    <w:rsid w:val="00612A9B"/>
    <w:rsid w:val="0061480E"/>
    <w:rsid w:val="0061563B"/>
    <w:rsid w:val="006167AA"/>
    <w:rsid w:val="0061703A"/>
    <w:rsid w:val="00620061"/>
    <w:rsid w:val="00622264"/>
    <w:rsid w:val="00622D4B"/>
    <w:rsid w:val="00623422"/>
    <w:rsid w:val="0062750F"/>
    <w:rsid w:val="00630EB6"/>
    <w:rsid w:val="00632C9C"/>
    <w:rsid w:val="00633704"/>
    <w:rsid w:val="00633C62"/>
    <w:rsid w:val="00633E9C"/>
    <w:rsid w:val="00634CC3"/>
    <w:rsid w:val="00637065"/>
    <w:rsid w:val="0064010B"/>
    <w:rsid w:val="006401BB"/>
    <w:rsid w:val="006409D6"/>
    <w:rsid w:val="00641ACA"/>
    <w:rsid w:val="0064310D"/>
    <w:rsid w:val="00643D02"/>
    <w:rsid w:val="00643DD6"/>
    <w:rsid w:val="00646B39"/>
    <w:rsid w:val="00646EEB"/>
    <w:rsid w:val="006471EE"/>
    <w:rsid w:val="0065167A"/>
    <w:rsid w:val="00662EFC"/>
    <w:rsid w:val="006655C1"/>
    <w:rsid w:val="006660D8"/>
    <w:rsid w:val="006679A2"/>
    <w:rsid w:val="00670753"/>
    <w:rsid w:val="00670943"/>
    <w:rsid w:val="00670B06"/>
    <w:rsid w:val="006714A6"/>
    <w:rsid w:val="0067406C"/>
    <w:rsid w:val="00676A7B"/>
    <w:rsid w:val="00676BA6"/>
    <w:rsid w:val="00677F1C"/>
    <w:rsid w:val="006829A0"/>
    <w:rsid w:val="00683A1E"/>
    <w:rsid w:val="006854A1"/>
    <w:rsid w:val="00685FEE"/>
    <w:rsid w:val="006870FB"/>
    <w:rsid w:val="006874A9"/>
    <w:rsid w:val="0069198F"/>
    <w:rsid w:val="00691DAC"/>
    <w:rsid w:val="0069257A"/>
    <w:rsid w:val="006936E8"/>
    <w:rsid w:val="00693B47"/>
    <w:rsid w:val="00696DE1"/>
    <w:rsid w:val="00697393"/>
    <w:rsid w:val="00697899"/>
    <w:rsid w:val="006A182E"/>
    <w:rsid w:val="006A2946"/>
    <w:rsid w:val="006A4507"/>
    <w:rsid w:val="006A5A1F"/>
    <w:rsid w:val="006A7FCA"/>
    <w:rsid w:val="006B0EEA"/>
    <w:rsid w:val="006B1C83"/>
    <w:rsid w:val="006C0402"/>
    <w:rsid w:val="006C1688"/>
    <w:rsid w:val="006C1B44"/>
    <w:rsid w:val="006C3C64"/>
    <w:rsid w:val="006C4E46"/>
    <w:rsid w:val="006C652D"/>
    <w:rsid w:val="006D0F53"/>
    <w:rsid w:val="006D194D"/>
    <w:rsid w:val="006D456A"/>
    <w:rsid w:val="006D65E8"/>
    <w:rsid w:val="006D7BDB"/>
    <w:rsid w:val="006E01D2"/>
    <w:rsid w:val="006E02F0"/>
    <w:rsid w:val="006E05C7"/>
    <w:rsid w:val="006E0CEC"/>
    <w:rsid w:val="006E310A"/>
    <w:rsid w:val="006E4E51"/>
    <w:rsid w:val="006E549A"/>
    <w:rsid w:val="006E61D6"/>
    <w:rsid w:val="006F18E7"/>
    <w:rsid w:val="006F21EA"/>
    <w:rsid w:val="006F43D1"/>
    <w:rsid w:val="006F4C5B"/>
    <w:rsid w:val="006F5417"/>
    <w:rsid w:val="006F64F0"/>
    <w:rsid w:val="006F7475"/>
    <w:rsid w:val="0070220C"/>
    <w:rsid w:val="0070287E"/>
    <w:rsid w:val="00703398"/>
    <w:rsid w:val="00703CAD"/>
    <w:rsid w:val="00704970"/>
    <w:rsid w:val="00706932"/>
    <w:rsid w:val="00707CAE"/>
    <w:rsid w:val="00710589"/>
    <w:rsid w:val="00714F74"/>
    <w:rsid w:val="007157C9"/>
    <w:rsid w:val="007166F0"/>
    <w:rsid w:val="00716BBC"/>
    <w:rsid w:val="00721200"/>
    <w:rsid w:val="00722A77"/>
    <w:rsid w:val="00724585"/>
    <w:rsid w:val="007312E8"/>
    <w:rsid w:val="00731FCC"/>
    <w:rsid w:val="007357BB"/>
    <w:rsid w:val="00736365"/>
    <w:rsid w:val="007366B7"/>
    <w:rsid w:val="007428D8"/>
    <w:rsid w:val="007432F8"/>
    <w:rsid w:val="00743CE0"/>
    <w:rsid w:val="007478CE"/>
    <w:rsid w:val="00747EC7"/>
    <w:rsid w:val="00750917"/>
    <w:rsid w:val="00754190"/>
    <w:rsid w:val="00754D48"/>
    <w:rsid w:val="00760632"/>
    <w:rsid w:val="0076198D"/>
    <w:rsid w:val="00762C6A"/>
    <w:rsid w:val="00775F7D"/>
    <w:rsid w:val="0077763B"/>
    <w:rsid w:val="0078529C"/>
    <w:rsid w:val="00787F5D"/>
    <w:rsid w:val="00794103"/>
    <w:rsid w:val="007950D6"/>
    <w:rsid w:val="007955C8"/>
    <w:rsid w:val="00796434"/>
    <w:rsid w:val="00796AF3"/>
    <w:rsid w:val="007A6912"/>
    <w:rsid w:val="007B2F15"/>
    <w:rsid w:val="007B4A4B"/>
    <w:rsid w:val="007C5F46"/>
    <w:rsid w:val="007D11E4"/>
    <w:rsid w:val="007D1561"/>
    <w:rsid w:val="007D382A"/>
    <w:rsid w:val="007D3E6F"/>
    <w:rsid w:val="007D48E2"/>
    <w:rsid w:val="007D6FD6"/>
    <w:rsid w:val="007E13F2"/>
    <w:rsid w:val="007E244C"/>
    <w:rsid w:val="007E27D9"/>
    <w:rsid w:val="007E3A41"/>
    <w:rsid w:val="007E55F0"/>
    <w:rsid w:val="007E5D2E"/>
    <w:rsid w:val="007E73FA"/>
    <w:rsid w:val="007F1FC5"/>
    <w:rsid w:val="007F202C"/>
    <w:rsid w:val="007F3CD3"/>
    <w:rsid w:val="007F6694"/>
    <w:rsid w:val="007F68AB"/>
    <w:rsid w:val="008007BB"/>
    <w:rsid w:val="008020D8"/>
    <w:rsid w:val="00803635"/>
    <w:rsid w:val="0080609D"/>
    <w:rsid w:val="00810B79"/>
    <w:rsid w:val="00811550"/>
    <w:rsid w:val="00811684"/>
    <w:rsid w:val="0081205E"/>
    <w:rsid w:val="00812935"/>
    <w:rsid w:val="00814112"/>
    <w:rsid w:val="00814775"/>
    <w:rsid w:val="00816033"/>
    <w:rsid w:val="00820A66"/>
    <w:rsid w:val="008217EC"/>
    <w:rsid w:val="0083509A"/>
    <w:rsid w:val="00836781"/>
    <w:rsid w:val="00837E52"/>
    <w:rsid w:val="0084134C"/>
    <w:rsid w:val="00844D94"/>
    <w:rsid w:val="00845E62"/>
    <w:rsid w:val="0084758B"/>
    <w:rsid w:val="00847EB0"/>
    <w:rsid w:val="00850CD0"/>
    <w:rsid w:val="00854C86"/>
    <w:rsid w:val="00855C0B"/>
    <w:rsid w:val="00856B55"/>
    <w:rsid w:val="00860DBC"/>
    <w:rsid w:val="00864116"/>
    <w:rsid w:val="00864C6E"/>
    <w:rsid w:val="00866F0E"/>
    <w:rsid w:val="00872086"/>
    <w:rsid w:val="00872E7B"/>
    <w:rsid w:val="00876AF5"/>
    <w:rsid w:val="00877092"/>
    <w:rsid w:val="00881015"/>
    <w:rsid w:val="00882046"/>
    <w:rsid w:val="008842DA"/>
    <w:rsid w:val="00885BF6"/>
    <w:rsid w:val="0089002F"/>
    <w:rsid w:val="008900A9"/>
    <w:rsid w:val="0089076C"/>
    <w:rsid w:val="00892671"/>
    <w:rsid w:val="0089298F"/>
    <w:rsid w:val="00894252"/>
    <w:rsid w:val="008944B7"/>
    <w:rsid w:val="00894FA2"/>
    <w:rsid w:val="00896589"/>
    <w:rsid w:val="008B0556"/>
    <w:rsid w:val="008B1126"/>
    <w:rsid w:val="008B6489"/>
    <w:rsid w:val="008C1D6F"/>
    <w:rsid w:val="008C33C1"/>
    <w:rsid w:val="008C3836"/>
    <w:rsid w:val="008C3897"/>
    <w:rsid w:val="008C3CB6"/>
    <w:rsid w:val="008C5631"/>
    <w:rsid w:val="008C5CAC"/>
    <w:rsid w:val="008C6544"/>
    <w:rsid w:val="008C6AD6"/>
    <w:rsid w:val="008D14BD"/>
    <w:rsid w:val="008D209A"/>
    <w:rsid w:val="008D243B"/>
    <w:rsid w:val="008D5882"/>
    <w:rsid w:val="008D5D6A"/>
    <w:rsid w:val="008D69AD"/>
    <w:rsid w:val="008E035F"/>
    <w:rsid w:val="008E5FCE"/>
    <w:rsid w:val="008E65F4"/>
    <w:rsid w:val="008E6B07"/>
    <w:rsid w:val="008E7B53"/>
    <w:rsid w:val="008F0AA8"/>
    <w:rsid w:val="008F3288"/>
    <w:rsid w:val="008F64F5"/>
    <w:rsid w:val="008F694B"/>
    <w:rsid w:val="00901A86"/>
    <w:rsid w:val="009039AA"/>
    <w:rsid w:val="00903DCB"/>
    <w:rsid w:val="0090522F"/>
    <w:rsid w:val="009076E4"/>
    <w:rsid w:val="00907B24"/>
    <w:rsid w:val="0091063E"/>
    <w:rsid w:val="00911FC3"/>
    <w:rsid w:val="00912947"/>
    <w:rsid w:val="00913CA9"/>
    <w:rsid w:val="00914A4B"/>
    <w:rsid w:val="00915E08"/>
    <w:rsid w:val="009170C0"/>
    <w:rsid w:val="00917B2B"/>
    <w:rsid w:val="00921873"/>
    <w:rsid w:val="009237D6"/>
    <w:rsid w:val="00924F63"/>
    <w:rsid w:val="0092521A"/>
    <w:rsid w:val="0092678E"/>
    <w:rsid w:val="00931261"/>
    <w:rsid w:val="0093207B"/>
    <w:rsid w:val="009343E4"/>
    <w:rsid w:val="009349BD"/>
    <w:rsid w:val="00935CC4"/>
    <w:rsid w:val="00935E6C"/>
    <w:rsid w:val="00937BF4"/>
    <w:rsid w:val="00946614"/>
    <w:rsid w:val="00947B93"/>
    <w:rsid w:val="0095029B"/>
    <w:rsid w:val="009514D0"/>
    <w:rsid w:val="0095462E"/>
    <w:rsid w:val="00955735"/>
    <w:rsid w:val="00955D95"/>
    <w:rsid w:val="009572CB"/>
    <w:rsid w:val="00962174"/>
    <w:rsid w:val="00963E7B"/>
    <w:rsid w:val="009658E7"/>
    <w:rsid w:val="009721F8"/>
    <w:rsid w:val="009737FC"/>
    <w:rsid w:val="00977790"/>
    <w:rsid w:val="00984D50"/>
    <w:rsid w:val="009902FF"/>
    <w:rsid w:val="00991549"/>
    <w:rsid w:val="00991571"/>
    <w:rsid w:val="0099180C"/>
    <w:rsid w:val="009935F3"/>
    <w:rsid w:val="009940D6"/>
    <w:rsid w:val="00996611"/>
    <w:rsid w:val="00997E71"/>
    <w:rsid w:val="009A1F1F"/>
    <w:rsid w:val="009A3914"/>
    <w:rsid w:val="009A458F"/>
    <w:rsid w:val="009B0C4C"/>
    <w:rsid w:val="009B2132"/>
    <w:rsid w:val="009B3952"/>
    <w:rsid w:val="009B7E5A"/>
    <w:rsid w:val="009C5062"/>
    <w:rsid w:val="009C53B3"/>
    <w:rsid w:val="009D1B21"/>
    <w:rsid w:val="009D5676"/>
    <w:rsid w:val="009D5CB6"/>
    <w:rsid w:val="009E0467"/>
    <w:rsid w:val="009E70C3"/>
    <w:rsid w:val="009F11B4"/>
    <w:rsid w:val="009F1ED7"/>
    <w:rsid w:val="009F254C"/>
    <w:rsid w:val="009F25AA"/>
    <w:rsid w:val="009F4667"/>
    <w:rsid w:val="009F516E"/>
    <w:rsid w:val="00A01F4E"/>
    <w:rsid w:val="00A1056A"/>
    <w:rsid w:val="00A11B7B"/>
    <w:rsid w:val="00A126C7"/>
    <w:rsid w:val="00A15436"/>
    <w:rsid w:val="00A16ED7"/>
    <w:rsid w:val="00A20E77"/>
    <w:rsid w:val="00A22181"/>
    <w:rsid w:val="00A24643"/>
    <w:rsid w:val="00A25311"/>
    <w:rsid w:val="00A2651B"/>
    <w:rsid w:val="00A27929"/>
    <w:rsid w:val="00A32226"/>
    <w:rsid w:val="00A33B4C"/>
    <w:rsid w:val="00A343D4"/>
    <w:rsid w:val="00A34455"/>
    <w:rsid w:val="00A359A4"/>
    <w:rsid w:val="00A361F7"/>
    <w:rsid w:val="00A40094"/>
    <w:rsid w:val="00A41523"/>
    <w:rsid w:val="00A43965"/>
    <w:rsid w:val="00A46894"/>
    <w:rsid w:val="00A469FA"/>
    <w:rsid w:val="00A46B1E"/>
    <w:rsid w:val="00A507CB"/>
    <w:rsid w:val="00A50E82"/>
    <w:rsid w:val="00A60594"/>
    <w:rsid w:val="00A60B02"/>
    <w:rsid w:val="00A62683"/>
    <w:rsid w:val="00A63B14"/>
    <w:rsid w:val="00A65199"/>
    <w:rsid w:val="00A65391"/>
    <w:rsid w:val="00A66B5C"/>
    <w:rsid w:val="00A71595"/>
    <w:rsid w:val="00A765CF"/>
    <w:rsid w:val="00A76850"/>
    <w:rsid w:val="00A81758"/>
    <w:rsid w:val="00A875AA"/>
    <w:rsid w:val="00A90677"/>
    <w:rsid w:val="00A91774"/>
    <w:rsid w:val="00A92BCD"/>
    <w:rsid w:val="00A970EE"/>
    <w:rsid w:val="00AA27CF"/>
    <w:rsid w:val="00AA3D7D"/>
    <w:rsid w:val="00AA4E45"/>
    <w:rsid w:val="00AA6D10"/>
    <w:rsid w:val="00AB0459"/>
    <w:rsid w:val="00AB0A1B"/>
    <w:rsid w:val="00AB0ADC"/>
    <w:rsid w:val="00AB2220"/>
    <w:rsid w:val="00AB2F02"/>
    <w:rsid w:val="00AB58F1"/>
    <w:rsid w:val="00AC1CC2"/>
    <w:rsid w:val="00AC421D"/>
    <w:rsid w:val="00AC6402"/>
    <w:rsid w:val="00AC7A00"/>
    <w:rsid w:val="00AD0CA8"/>
    <w:rsid w:val="00AD3C52"/>
    <w:rsid w:val="00AD5E4B"/>
    <w:rsid w:val="00AD65B3"/>
    <w:rsid w:val="00AD6830"/>
    <w:rsid w:val="00AE2FEE"/>
    <w:rsid w:val="00AE3F97"/>
    <w:rsid w:val="00AE404B"/>
    <w:rsid w:val="00AF2192"/>
    <w:rsid w:val="00AF4171"/>
    <w:rsid w:val="00AF4553"/>
    <w:rsid w:val="00AF4842"/>
    <w:rsid w:val="00AF6D2A"/>
    <w:rsid w:val="00AF746A"/>
    <w:rsid w:val="00B00E83"/>
    <w:rsid w:val="00B02E21"/>
    <w:rsid w:val="00B04835"/>
    <w:rsid w:val="00B04FA3"/>
    <w:rsid w:val="00B05D5A"/>
    <w:rsid w:val="00B05E33"/>
    <w:rsid w:val="00B07AE5"/>
    <w:rsid w:val="00B10FC7"/>
    <w:rsid w:val="00B12F72"/>
    <w:rsid w:val="00B14B32"/>
    <w:rsid w:val="00B14ED9"/>
    <w:rsid w:val="00B15E66"/>
    <w:rsid w:val="00B203AC"/>
    <w:rsid w:val="00B2077D"/>
    <w:rsid w:val="00B21533"/>
    <w:rsid w:val="00B2257E"/>
    <w:rsid w:val="00B230C9"/>
    <w:rsid w:val="00B247E3"/>
    <w:rsid w:val="00B24F1F"/>
    <w:rsid w:val="00B26773"/>
    <w:rsid w:val="00B30E19"/>
    <w:rsid w:val="00B31E07"/>
    <w:rsid w:val="00B3477E"/>
    <w:rsid w:val="00B35FEA"/>
    <w:rsid w:val="00B40088"/>
    <w:rsid w:val="00B45B83"/>
    <w:rsid w:val="00B46F4A"/>
    <w:rsid w:val="00B50B45"/>
    <w:rsid w:val="00B52478"/>
    <w:rsid w:val="00B531A8"/>
    <w:rsid w:val="00B544FA"/>
    <w:rsid w:val="00B55662"/>
    <w:rsid w:val="00B5756C"/>
    <w:rsid w:val="00B579D4"/>
    <w:rsid w:val="00B604DA"/>
    <w:rsid w:val="00B6470C"/>
    <w:rsid w:val="00B65D91"/>
    <w:rsid w:val="00B660FB"/>
    <w:rsid w:val="00B661D9"/>
    <w:rsid w:val="00B719CA"/>
    <w:rsid w:val="00B733ED"/>
    <w:rsid w:val="00B73F6B"/>
    <w:rsid w:val="00B74968"/>
    <w:rsid w:val="00B7498A"/>
    <w:rsid w:val="00B74F60"/>
    <w:rsid w:val="00B76D4F"/>
    <w:rsid w:val="00B81F27"/>
    <w:rsid w:val="00B848B6"/>
    <w:rsid w:val="00B855E7"/>
    <w:rsid w:val="00B8771E"/>
    <w:rsid w:val="00B907F3"/>
    <w:rsid w:val="00B919E5"/>
    <w:rsid w:val="00B91AE4"/>
    <w:rsid w:val="00B9214C"/>
    <w:rsid w:val="00B93A81"/>
    <w:rsid w:val="00B94FB3"/>
    <w:rsid w:val="00BA158A"/>
    <w:rsid w:val="00BA3652"/>
    <w:rsid w:val="00BA36DB"/>
    <w:rsid w:val="00BA5A31"/>
    <w:rsid w:val="00BB0F14"/>
    <w:rsid w:val="00BB6720"/>
    <w:rsid w:val="00BC10DF"/>
    <w:rsid w:val="00BC3F7C"/>
    <w:rsid w:val="00BC4804"/>
    <w:rsid w:val="00BD15EC"/>
    <w:rsid w:val="00BD18B2"/>
    <w:rsid w:val="00BD2238"/>
    <w:rsid w:val="00BE072A"/>
    <w:rsid w:val="00BE7307"/>
    <w:rsid w:val="00BF28A3"/>
    <w:rsid w:val="00BF4867"/>
    <w:rsid w:val="00BF716E"/>
    <w:rsid w:val="00C0099A"/>
    <w:rsid w:val="00C04D8B"/>
    <w:rsid w:val="00C05C0E"/>
    <w:rsid w:val="00C12AB8"/>
    <w:rsid w:val="00C21489"/>
    <w:rsid w:val="00C2417E"/>
    <w:rsid w:val="00C24C8B"/>
    <w:rsid w:val="00C257DE"/>
    <w:rsid w:val="00C279D5"/>
    <w:rsid w:val="00C27E82"/>
    <w:rsid w:val="00C317E1"/>
    <w:rsid w:val="00C32690"/>
    <w:rsid w:val="00C3411E"/>
    <w:rsid w:val="00C343B3"/>
    <w:rsid w:val="00C35461"/>
    <w:rsid w:val="00C3598C"/>
    <w:rsid w:val="00C36425"/>
    <w:rsid w:val="00C37D48"/>
    <w:rsid w:val="00C42106"/>
    <w:rsid w:val="00C453F7"/>
    <w:rsid w:val="00C45FBF"/>
    <w:rsid w:val="00C46F5F"/>
    <w:rsid w:val="00C47430"/>
    <w:rsid w:val="00C47934"/>
    <w:rsid w:val="00C56C8F"/>
    <w:rsid w:val="00C6080E"/>
    <w:rsid w:val="00C62E5C"/>
    <w:rsid w:val="00C659E7"/>
    <w:rsid w:val="00C65A96"/>
    <w:rsid w:val="00C65E9E"/>
    <w:rsid w:val="00C70E27"/>
    <w:rsid w:val="00C71C88"/>
    <w:rsid w:val="00C7294E"/>
    <w:rsid w:val="00C72B8B"/>
    <w:rsid w:val="00C7378A"/>
    <w:rsid w:val="00C741B2"/>
    <w:rsid w:val="00C81084"/>
    <w:rsid w:val="00C83AA3"/>
    <w:rsid w:val="00C84321"/>
    <w:rsid w:val="00C86348"/>
    <w:rsid w:val="00C8676C"/>
    <w:rsid w:val="00C87787"/>
    <w:rsid w:val="00C87C2E"/>
    <w:rsid w:val="00C87D1E"/>
    <w:rsid w:val="00C909CD"/>
    <w:rsid w:val="00C920B9"/>
    <w:rsid w:val="00C9376B"/>
    <w:rsid w:val="00C942D6"/>
    <w:rsid w:val="00C95CFE"/>
    <w:rsid w:val="00C97037"/>
    <w:rsid w:val="00CA06F1"/>
    <w:rsid w:val="00CA0B56"/>
    <w:rsid w:val="00CA3AAD"/>
    <w:rsid w:val="00CA4E31"/>
    <w:rsid w:val="00CA5A19"/>
    <w:rsid w:val="00CA5FA5"/>
    <w:rsid w:val="00CB0124"/>
    <w:rsid w:val="00CB12F4"/>
    <w:rsid w:val="00CB73A7"/>
    <w:rsid w:val="00CC0902"/>
    <w:rsid w:val="00CC5365"/>
    <w:rsid w:val="00CC5529"/>
    <w:rsid w:val="00CC6BB0"/>
    <w:rsid w:val="00CC770B"/>
    <w:rsid w:val="00CD0FC5"/>
    <w:rsid w:val="00CD3E65"/>
    <w:rsid w:val="00CD4B5C"/>
    <w:rsid w:val="00CD5027"/>
    <w:rsid w:val="00CD5D1C"/>
    <w:rsid w:val="00CD5ED6"/>
    <w:rsid w:val="00CD725D"/>
    <w:rsid w:val="00CD7683"/>
    <w:rsid w:val="00CE0189"/>
    <w:rsid w:val="00CE529D"/>
    <w:rsid w:val="00CE67C5"/>
    <w:rsid w:val="00CE6A81"/>
    <w:rsid w:val="00CE7125"/>
    <w:rsid w:val="00CF0433"/>
    <w:rsid w:val="00CF12B1"/>
    <w:rsid w:val="00CF1AD5"/>
    <w:rsid w:val="00CF1DCE"/>
    <w:rsid w:val="00CF279C"/>
    <w:rsid w:val="00CF49F1"/>
    <w:rsid w:val="00CF58E1"/>
    <w:rsid w:val="00CF74BD"/>
    <w:rsid w:val="00D041CC"/>
    <w:rsid w:val="00D047FB"/>
    <w:rsid w:val="00D051A7"/>
    <w:rsid w:val="00D10FC5"/>
    <w:rsid w:val="00D1125D"/>
    <w:rsid w:val="00D13ACC"/>
    <w:rsid w:val="00D15C27"/>
    <w:rsid w:val="00D174AB"/>
    <w:rsid w:val="00D178B4"/>
    <w:rsid w:val="00D22912"/>
    <w:rsid w:val="00D233FC"/>
    <w:rsid w:val="00D2677A"/>
    <w:rsid w:val="00D26954"/>
    <w:rsid w:val="00D32917"/>
    <w:rsid w:val="00D40D22"/>
    <w:rsid w:val="00D428B6"/>
    <w:rsid w:val="00D45825"/>
    <w:rsid w:val="00D4588E"/>
    <w:rsid w:val="00D467D7"/>
    <w:rsid w:val="00D527F4"/>
    <w:rsid w:val="00D538ED"/>
    <w:rsid w:val="00D555A5"/>
    <w:rsid w:val="00D555CE"/>
    <w:rsid w:val="00D567ED"/>
    <w:rsid w:val="00D607F0"/>
    <w:rsid w:val="00D63F73"/>
    <w:rsid w:val="00D700E5"/>
    <w:rsid w:val="00D725BD"/>
    <w:rsid w:val="00D72854"/>
    <w:rsid w:val="00D73AE0"/>
    <w:rsid w:val="00D74069"/>
    <w:rsid w:val="00D83049"/>
    <w:rsid w:val="00D841DE"/>
    <w:rsid w:val="00D84EA8"/>
    <w:rsid w:val="00D855AB"/>
    <w:rsid w:val="00D92D78"/>
    <w:rsid w:val="00D937E6"/>
    <w:rsid w:val="00D96B1A"/>
    <w:rsid w:val="00D97047"/>
    <w:rsid w:val="00DA0297"/>
    <w:rsid w:val="00DA1374"/>
    <w:rsid w:val="00DA3FB6"/>
    <w:rsid w:val="00DA45EA"/>
    <w:rsid w:val="00DA5E35"/>
    <w:rsid w:val="00DB369C"/>
    <w:rsid w:val="00DB505B"/>
    <w:rsid w:val="00DC00A7"/>
    <w:rsid w:val="00DC08FB"/>
    <w:rsid w:val="00DC3F54"/>
    <w:rsid w:val="00DC454F"/>
    <w:rsid w:val="00DC45EC"/>
    <w:rsid w:val="00DC50A9"/>
    <w:rsid w:val="00DD0C18"/>
    <w:rsid w:val="00DD1AFE"/>
    <w:rsid w:val="00DD2814"/>
    <w:rsid w:val="00DD5E71"/>
    <w:rsid w:val="00DE046D"/>
    <w:rsid w:val="00DE06B7"/>
    <w:rsid w:val="00DE0B13"/>
    <w:rsid w:val="00DE4F32"/>
    <w:rsid w:val="00DE50AF"/>
    <w:rsid w:val="00DE61E9"/>
    <w:rsid w:val="00DF16ED"/>
    <w:rsid w:val="00DF17B5"/>
    <w:rsid w:val="00DF1D4E"/>
    <w:rsid w:val="00DF435D"/>
    <w:rsid w:val="00E0582B"/>
    <w:rsid w:val="00E06127"/>
    <w:rsid w:val="00E101CD"/>
    <w:rsid w:val="00E113B2"/>
    <w:rsid w:val="00E11A70"/>
    <w:rsid w:val="00E11EFC"/>
    <w:rsid w:val="00E14C8F"/>
    <w:rsid w:val="00E155AE"/>
    <w:rsid w:val="00E15F79"/>
    <w:rsid w:val="00E23958"/>
    <w:rsid w:val="00E26CCD"/>
    <w:rsid w:val="00E3085B"/>
    <w:rsid w:val="00E308C7"/>
    <w:rsid w:val="00E31624"/>
    <w:rsid w:val="00E31C3F"/>
    <w:rsid w:val="00E35F45"/>
    <w:rsid w:val="00E364A5"/>
    <w:rsid w:val="00E4425F"/>
    <w:rsid w:val="00E4431D"/>
    <w:rsid w:val="00E44728"/>
    <w:rsid w:val="00E45235"/>
    <w:rsid w:val="00E466F2"/>
    <w:rsid w:val="00E46C79"/>
    <w:rsid w:val="00E53981"/>
    <w:rsid w:val="00E54149"/>
    <w:rsid w:val="00E55390"/>
    <w:rsid w:val="00E5715E"/>
    <w:rsid w:val="00E612B4"/>
    <w:rsid w:val="00E63161"/>
    <w:rsid w:val="00E636A9"/>
    <w:rsid w:val="00E665FB"/>
    <w:rsid w:val="00E676C6"/>
    <w:rsid w:val="00E718E7"/>
    <w:rsid w:val="00E719BE"/>
    <w:rsid w:val="00E73CF6"/>
    <w:rsid w:val="00E7442C"/>
    <w:rsid w:val="00E74DCB"/>
    <w:rsid w:val="00E80C30"/>
    <w:rsid w:val="00E82654"/>
    <w:rsid w:val="00E82A05"/>
    <w:rsid w:val="00E82ABC"/>
    <w:rsid w:val="00E83DA0"/>
    <w:rsid w:val="00E84970"/>
    <w:rsid w:val="00E85512"/>
    <w:rsid w:val="00E86584"/>
    <w:rsid w:val="00E86921"/>
    <w:rsid w:val="00E955D8"/>
    <w:rsid w:val="00E9703C"/>
    <w:rsid w:val="00EA3168"/>
    <w:rsid w:val="00EA4146"/>
    <w:rsid w:val="00EA6ADC"/>
    <w:rsid w:val="00EA7BF3"/>
    <w:rsid w:val="00EB051F"/>
    <w:rsid w:val="00EB08E2"/>
    <w:rsid w:val="00EB1A88"/>
    <w:rsid w:val="00EB23A0"/>
    <w:rsid w:val="00EB3842"/>
    <w:rsid w:val="00EB5F67"/>
    <w:rsid w:val="00EB5F92"/>
    <w:rsid w:val="00EC0E16"/>
    <w:rsid w:val="00EC1B8D"/>
    <w:rsid w:val="00EC32FF"/>
    <w:rsid w:val="00EC59B3"/>
    <w:rsid w:val="00EC7366"/>
    <w:rsid w:val="00EC7776"/>
    <w:rsid w:val="00ED0CE4"/>
    <w:rsid w:val="00ED5E11"/>
    <w:rsid w:val="00ED79FB"/>
    <w:rsid w:val="00EE03EC"/>
    <w:rsid w:val="00EE1A45"/>
    <w:rsid w:val="00EE2092"/>
    <w:rsid w:val="00EE3067"/>
    <w:rsid w:val="00EE3BAE"/>
    <w:rsid w:val="00EE3CF8"/>
    <w:rsid w:val="00EF22C2"/>
    <w:rsid w:val="00EF4AD2"/>
    <w:rsid w:val="00EF5639"/>
    <w:rsid w:val="00EF6807"/>
    <w:rsid w:val="00F017C6"/>
    <w:rsid w:val="00F0287A"/>
    <w:rsid w:val="00F029EC"/>
    <w:rsid w:val="00F02FC4"/>
    <w:rsid w:val="00F03058"/>
    <w:rsid w:val="00F10C02"/>
    <w:rsid w:val="00F15776"/>
    <w:rsid w:val="00F158EB"/>
    <w:rsid w:val="00F2214A"/>
    <w:rsid w:val="00F2348E"/>
    <w:rsid w:val="00F25FD5"/>
    <w:rsid w:val="00F27234"/>
    <w:rsid w:val="00F333E7"/>
    <w:rsid w:val="00F33BC7"/>
    <w:rsid w:val="00F33C83"/>
    <w:rsid w:val="00F35FFE"/>
    <w:rsid w:val="00F360AB"/>
    <w:rsid w:val="00F40580"/>
    <w:rsid w:val="00F413EC"/>
    <w:rsid w:val="00F41651"/>
    <w:rsid w:val="00F41AB9"/>
    <w:rsid w:val="00F43A88"/>
    <w:rsid w:val="00F44CC5"/>
    <w:rsid w:val="00F4554F"/>
    <w:rsid w:val="00F4604B"/>
    <w:rsid w:val="00F47360"/>
    <w:rsid w:val="00F509DD"/>
    <w:rsid w:val="00F52924"/>
    <w:rsid w:val="00F529A2"/>
    <w:rsid w:val="00F558CD"/>
    <w:rsid w:val="00F605F4"/>
    <w:rsid w:val="00F64073"/>
    <w:rsid w:val="00F6571F"/>
    <w:rsid w:val="00F66E4F"/>
    <w:rsid w:val="00F716F8"/>
    <w:rsid w:val="00F73BD0"/>
    <w:rsid w:val="00F746C1"/>
    <w:rsid w:val="00F7585B"/>
    <w:rsid w:val="00F76074"/>
    <w:rsid w:val="00F7722D"/>
    <w:rsid w:val="00F8461F"/>
    <w:rsid w:val="00F84957"/>
    <w:rsid w:val="00F85422"/>
    <w:rsid w:val="00F8686B"/>
    <w:rsid w:val="00F869E9"/>
    <w:rsid w:val="00F86B1D"/>
    <w:rsid w:val="00F903B1"/>
    <w:rsid w:val="00F915B9"/>
    <w:rsid w:val="00F9167E"/>
    <w:rsid w:val="00F91F35"/>
    <w:rsid w:val="00F92BBD"/>
    <w:rsid w:val="00F93E78"/>
    <w:rsid w:val="00F9516F"/>
    <w:rsid w:val="00F95A57"/>
    <w:rsid w:val="00FA0FC7"/>
    <w:rsid w:val="00FA1061"/>
    <w:rsid w:val="00FA131D"/>
    <w:rsid w:val="00FA1458"/>
    <w:rsid w:val="00FA29CA"/>
    <w:rsid w:val="00FA4F79"/>
    <w:rsid w:val="00FA5C40"/>
    <w:rsid w:val="00FB01EB"/>
    <w:rsid w:val="00FB0A2F"/>
    <w:rsid w:val="00FB5344"/>
    <w:rsid w:val="00FB6A90"/>
    <w:rsid w:val="00FB6BFE"/>
    <w:rsid w:val="00FB6EA3"/>
    <w:rsid w:val="00FB7991"/>
    <w:rsid w:val="00FC1123"/>
    <w:rsid w:val="00FC224C"/>
    <w:rsid w:val="00FC29D6"/>
    <w:rsid w:val="00FC31BE"/>
    <w:rsid w:val="00FC35B9"/>
    <w:rsid w:val="00FC42F2"/>
    <w:rsid w:val="00FC48EB"/>
    <w:rsid w:val="00FC4999"/>
    <w:rsid w:val="00FC7490"/>
    <w:rsid w:val="00FD0609"/>
    <w:rsid w:val="00FD2230"/>
    <w:rsid w:val="00FD22DF"/>
    <w:rsid w:val="00FD5E42"/>
    <w:rsid w:val="00FD5EEA"/>
    <w:rsid w:val="00FD604B"/>
    <w:rsid w:val="00FD753F"/>
    <w:rsid w:val="00FE16D8"/>
    <w:rsid w:val="00FE1FE5"/>
    <w:rsid w:val="00FE4B0B"/>
    <w:rsid w:val="00FE57E4"/>
    <w:rsid w:val="00FF0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CE4815"/>
  <w15:docId w15:val="{6BE8824D-85A1-4782-86B4-26B4816B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893"/>
    <w:pPr>
      <w:widowControl w:val="0"/>
      <w:autoSpaceDE w:val="0"/>
      <w:autoSpaceDN w:val="0"/>
      <w:jc w:val="both"/>
    </w:pPr>
  </w:style>
  <w:style w:type="paragraph" w:styleId="1">
    <w:name w:val="heading 1"/>
    <w:basedOn w:val="a"/>
    <w:next w:val="a"/>
    <w:link w:val="10"/>
    <w:uiPriority w:val="9"/>
    <w:qFormat/>
    <w:rsid w:val="00A126C7"/>
    <w:pPr>
      <w:keepNext/>
      <w:autoSpaceDE/>
      <w:autoSpaceDN/>
      <w:outlineLvl w:val="0"/>
    </w:pPr>
    <w:rPr>
      <w:rFonts w:asciiTheme="majorHAnsi" w:eastAsiaTheme="majorEastAsia" w:hAnsiTheme="majorHAnsi" w:cstheme="majorBid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897"/>
    <w:pPr>
      <w:tabs>
        <w:tab w:val="center" w:pos="4252"/>
        <w:tab w:val="right" w:pos="8504"/>
      </w:tabs>
      <w:snapToGrid w:val="0"/>
    </w:pPr>
  </w:style>
  <w:style w:type="character" w:customStyle="1" w:styleId="a4">
    <w:name w:val="ヘッダー (文字)"/>
    <w:basedOn w:val="a0"/>
    <w:link w:val="a3"/>
    <w:uiPriority w:val="99"/>
    <w:rsid w:val="00257897"/>
  </w:style>
  <w:style w:type="paragraph" w:styleId="a5">
    <w:name w:val="footer"/>
    <w:basedOn w:val="a"/>
    <w:link w:val="a6"/>
    <w:uiPriority w:val="99"/>
    <w:unhideWhenUsed/>
    <w:rsid w:val="00257897"/>
    <w:pPr>
      <w:tabs>
        <w:tab w:val="center" w:pos="4252"/>
        <w:tab w:val="right" w:pos="8504"/>
      </w:tabs>
      <w:snapToGrid w:val="0"/>
    </w:pPr>
  </w:style>
  <w:style w:type="character" w:customStyle="1" w:styleId="a6">
    <w:name w:val="フッター (文字)"/>
    <w:basedOn w:val="a0"/>
    <w:link w:val="a5"/>
    <w:uiPriority w:val="99"/>
    <w:rsid w:val="00257897"/>
  </w:style>
  <w:style w:type="paragraph" w:styleId="a7">
    <w:name w:val="Balloon Text"/>
    <w:basedOn w:val="a"/>
    <w:link w:val="a8"/>
    <w:uiPriority w:val="99"/>
    <w:semiHidden/>
    <w:unhideWhenUsed/>
    <w:rsid w:val="007E5D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5D2E"/>
    <w:rPr>
      <w:rFonts w:asciiTheme="majorHAnsi" w:eastAsiaTheme="majorEastAsia" w:hAnsiTheme="majorHAnsi" w:cstheme="majorBidi"/>
      <w:sz w:val="18"/>
      <w:szCs w:val="18"/>
    </w:rPr>
  </w:style>
  <w:style w:type="paragraph" w:styleId="a9">
    <w:name w:val="Revision"/>
    <w:hidden/>
    <w:uiPriority w:val="99"/>
    <w:semiHidden/>
    <w:rsid w:val="007E5D2E"/>
  </w:style>
  <w:style w:type="paragraph" w:styleId="aa">
    <w:name w:val="Note Heading"/>
    <w:basedOn w:val="a"/>
    <w:next w:val="a"/>
    <w:link w:val="ab"/>
    <w:uiPriority w:val="99"/>
    <w:unhideWhenUsed/>
    <w:rsid w:val="004B131F"/>
    <w:pPr>
      <w:jc w:val="center"/>
    </w:pPr>
    <w:rPr>
      <w:rFonts w:ascii="Times New Roman" w:hAnsi="Times New Roman" w:cs="ＭＳ 明朝"/>
      <w:color w:val="000000"/>
    </w:rPr>
  </w:style>
  <w:style w:type="character" w:customStyle="1" w:styleId="ab">
    <w:name w:val="記 (文字)"/>
    <w:basedOn w:val="a0"/>
    <w:link w:val="aa"/>
    <w:uiPriority w:val="99"/>
    <w:rsid w:val="004B131F"/>
    <w:rPr>
      <w:rFonts w:ascii="Times New Roman" w:hAnsi="Times New Roman" w:cs="ＭＳ 明朝"/>
      <w:color w:val="000000"/>
    </w:rPr>
  </w:style>
  <w:style w:type="paragraph" w:styleId="ac">
    <w:name w:val="Closing"/>
    <w:basedOn w:val="a"/>
    <w:link w:val="ad"/>
    <w:uiPriority w:val="99"/>
    <w:unhideWhenUsed/>
    <w:rsid w:val="004B131F"/>
    <w:pPr>
      <w:jc w:val="right"/>
    </w:pPr>
    <w:rPr>
      <w:rFonts w:ascii="Times New Roman" w:hAnsi="Times New Roman" w:cs="ＭＳ 明朝"/>
      <w:color w:val="000000"/>
    </w:rPr>
  </w:style>
  <w:style w:type="character" w:customStyle="1" w:styleId="ad">
    <w:name w:val="結語 (文字)"/>
    <w:basedOn w:val="a0"/>
    <w:link w:val="ac"/>
    <w:uiPriority w:val="99"/>
    <w:rsid w:val="004B131F"/>
    <w:rPr>
      <w:rFonts w:ascii="Times New Roman" w:hAnsi="Times New Roman" w:cs="ＭＳ 明朝"/>
      <w:color w:val="000000"/>
    </w:rPr>
  </w:style>
  <w:style w:type="character" w:styleId="ae">
    <w:name w:val="annotation reference"/>
    <w:basedOn w:val="a0"/>
    <w:uiPriority w:val="99"/>
    <w:semiHidden/>
    <w:unhideWhenUsed/>
    <w:rsid w:val="004B131F"/>
    <w:rPr>
      <w:sz w:val="18"/>
      <w:szCs w:val="18"/>
    </w:rPr>
  </w:style>
  <w:style w:type="paragraph" w:styleId="af">
    <w:name w:val="annotation text"/>
    <w:basedOn w:val="a"/>
    <w:link w:val="af0"/>
    <w:uiPriority w:val="99"/>
    <w:unhideWhenUsed/>
    <w:rsid w:val="004B131F"/>
    <w:pPr>
      <w:autoSpaceDE/>
      <w:autoSpaceDN/>
      <w:jc w:val="left"/>
    </w:pPr>
    <w:rPr>
      <w:rFonts w:hAnsiTheme="minorHAnsi"/>
      <w:kern w:val="2"/>
      <w:szCs w:val="22"/>
    </w:rPr>
  </w:style>
  <w:style w:type="character" w:customStyle="1" w:styleId="af0">
    <w:name w:val="コメント文字列 (文字)"/>
    <w:basedOn w:val="a0"/>
    <w:link w:val="af"/>
    <w:uiPriority w:val="99"/>
    <w:rsid w:val="004B131F"/>
    <w:rPr>
      <w:rFonts w:hAnsiTheme="minorHAnsi"/>
      <w:kern w:val="2"/>
      <w:szCs w:val="22"/>
    </w:rPr>
  </w:style>
  <w:style w:type="paragraph" w:styleId="af1">
    <w:name w:val="annotation subject"/>
    <w:basedOn w:val="af"/>
    <w:next w:val="af"/>
    <w:link w:val="af2"/>
    <w:uiPriority w:val="99"/>
    <w:semiHidden/>
    <w:unhideWhenUsed/>
    <w:rsid w:val="00F25FD5"/>
    <w:pPr>
      <w:autoSpaceDE w:val="0"/>
      <w:autoSpaceDN w:val="0"/>
    </w:pPr>
    <w:rPr>
      <w:rFonts w:hAnsi="ＭＳ 明朝"/>
      <w:b/>
      <w:bCs/>
      <w:kern w:val="0"/>
      <w:szCs w:val="24"/>
    </w:rPr>
  </w:style>
  <w:style w:type="character" w:customStyle="1" w:styleId="af2">
    <w:name w:val="コメント内容 (文字)"/>
    <w:basedOn w:val="af0"/>
    <w:link w:val="af1"/>
    <w:uiPriority w:val="99"/>
    <w:semiHidden/>
    <w:rsid w:val="00F25FD5"/>
    <w:rPr>
      <w:rFonts w:hAnsiTheme="minorHAnsi"/>
      <w:b/>
      <w:bCs/>
      <w:kern w:val="2"/>
      <w:szCs w:val="22"/>
    </w:rPr>
  </w:style>
  <w:style w:type="character" w:customStyle="1" w:styleId="10">
    <w:name w:val="見出し 1 (文字)"/>
    <w:basedOn w:val="a0"/>
    <w:link w:val="1"/>
    <w:uiPriority w:val="9"/>
    <w:rsid w:val="00A126C7"/>
    <w:rPr>
      <w:rFonts w:asciiTheme="majorHAnsi" w:eastAsiaTheme="majorEastAsia" w:hAnsiTheme="majorHAnsi" w:cstheme="majorBidi"/>
      <w:kern w:val="2"/>
    </w:rPr>
  </w:style>
  <w:style w:type="paragraph" w:styleId="af3">
    <w:name w:val="List Paragraph"/>
    <w:basedOn w:val="a"/>
    <w:uiPriority w:val="34"/>
    <w:qFormat/>
    <w:rsid w:val="00E73C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15335">
      <w:bodyDiv w:val="1"/>
      <w:marLeft w:val="0"/>
      <w:marRight w:val="0"/>
      <w:marTop w:val="0"/>
      <w:marBottom w:val="0"/>
      <w:divBdr>
        <w:top w:val="none" w:sz="0" w:space="0" w:color="auto"/>
        <w:left w:val="none" w:sz="0" w:space="0" w:color="auto"/>
        <w:bottom w:val="none" w:sz="0" w:space="0" w:color="auto"/>
        <w:right w:val="none" w:sz="0" w:space="0" w:color="auto"/>
      </w:divBdr>
    </w:div>
    <w:div w:id="418328440">
      <w:bodyDiv w:val="1"/>
      <w:marLeft w:val="0"/>
      <w:marRight w:val="0"/>
      <w:marTop w:val="0"/>
      <w:marBottom w:val="0"/>
      <w:divBdr>
        <w:top w:val="none" w:sz="0" w:space="0" w:color="auto"/>
        <w:left w:val="none" w:sz="0" w:space="0" w:color="auto"/>
        <w:bottom w:val="none" w:sz="0" w:space="0" w:color="auto"/>
        <w:right w:val="none" w:sz="0" w:space="0" w:color="auto"/>
      </w:divBdr>
    </w:div>
    <w:div w:id="591164677">
      <w:bodyDiv w:val="1"/>
      <w:marLeft w:val="0"/>
      <w:marRight w:val="0"/>
      <w:marTop w:val="0"/>
      <w:marBottom w:val="0"/>
      <w:divBdr>
        <w:top w:val="none" w:sz="0" w:space="0" w:color="auto"/>
        <w:left w:val="none" w:sz="0" w:space="0" w:color="auto"/>
        <w:bottom w:val="none" w:sz="0" w:space="0" w:color="auto"/>
        <w:right w:val="none" w:sz="0" w:space="0" w:color="auto"/>
      </w:divBdr>
    </w:div>
    <w:div w:id="703486615">
      <w:bodyDiv w:val="1"/>
      <w:marLeft w:val="0"/>
      <w:marRight w:val="0"/>
      <w:marTop w:val="0"/>
      <w:marBottom w:val="0"/>
      <w:divBdr>
        <w:top w:val="none" w:sz="0" w:space="0" w:color="auto"/>
        <w:left w:val="none" w:sz="0" w:space="0" w:color="auto"/>
        <w:bottom w:val="none" w:sz="0" w:space="0" w:color="auto"/>
        <w:right w:val="none" w:sz="0" w:space="0" w:color="auto"/>
      </w:divBdr>
    </w:div>
    <w:div w:id="812986430">
      <w:bodyDiv w:val="1"/>
      <w:marLeft w:val="0"/>
      <w:marRight w:val="0"/>
      <w:marTop w:val="0"/>
      <w:marBottom w:val="0"/>
      <w:divBdr>
        <w:top w:val="none" w:sz="0" w:space="0" w:color="auto"/>
        <w:left w:val="none" w:sz="0" w:space="0" w:color="auto"/>
        <w:bottom w:val="none" w:sz="0" w:space="0" w:color="auto"/>
        <w:right w:val="none" w:sz="0" w:space="0" w:color="auto"/>
      </w:divBdr>
    </w:div>
    <w:div w:id="932935576">
      <w:bodyDiv w:val="1"/>
      <w:marLeft w:val="0"/>
      <w:marRight w:val="0"/>
      <w:marTop w:val="0"/>
      <w:marBottom w:val="0"/>
      <w:divBdr>
        <w:top w:val="none" w:sz="0" w:space="0" w:color="auto"/>
        <w:left w:val="none" w:sz="0" w:space="0" w:color="auto"/>
        <w:bottom w:val="none" w:sz="0" w:space="0" w:color="auto"/>
        <w:right w:val="none" w:sz="0" w:space="0" w:color="auto"/>
      </w:divBdr>
    </w:div>
    <w:div w:id="1052266408">
      <w:bodyDiv w:val="1"/>
      <w:marLeft w:val="0"/>
      <w:marRight w:val="0"/>
      <w:marTop w:val="0"/>
      <w:marBottom w:val="0"/>
      <w:divBdr>
        <w:top w:val="none" w:sz="0" w:space="0" w:color="auto"/>
        <w:left w:val="none" w:sz="0" w:space="0" w:color="auto"/>
        <w:bottom w:val="none" w:sz="0" w:space="0" w:color="auto"/>
        <w:right w:val="none" w:sz="0" w:space="0" w:color="auto"/>
      </w:divBdr>
    </w:div>
    <w:div w:id="1289776823">
      <w:bodyDiv w:val="1"/>
      <w:marLeft w:val="0"/>
      <w:marRight w:val="0"/>
      <w:marTop w:val="0"/>
      <w:marBottom w:val="0"/>
      <w:divBdr>
        <w:top w:val="none" w:sz="0" w:space="0" w:color="auto"/>
        <w:left w:val="none" w:sz="0" w:space="0" w:color="auto"/>
        <w:bottom w:val="none" w:sz="0" w:space="0" w:color="auto"/>
        <w:right w:val="none" w:sz="0" w:space="0" w:color="auto"/>
      </w:divBdr>
    </w:div>
    <w:div w:id="1535923169">
      <w:bodyDiv w:val="1"/>
      <w:marLeft w:val="0"/>
      <w:marRight w:val="0"/>
      <w:marTop w:val="0"/>
      <w:marBottom w:val="0"/>
      <w:divBdr>
        <w:top w:val="none" w:sz="0" w:space="0" w:color="auto"/>
        <w:left w:val="none" w:sz="0" w:space="0" w:color="auto"/>
        <w:bottom w:val="none" w:sz="0" w:space="0" w:color="auto"/>
        <w:right w:val="none" w:sz="0" w:space="0" w:color="auto"/>
      </w:divBdr>
    </w:div>
    <w:div w:id="1895651144">
      <w:bodyDiv w:val="1"/>
      <w:marLeft w:val="0"/>
      <w:marRight w:val="0"/>
      <w:marTop w:val="0"/>
      <w:marBottom w:val="0"/>
      <w:divBdr>
        <w:top w:val="none" w:sz="0" w:space="0" w:color="auto"/>
        <w:left w:val="none" w:sz="0" w:space="0" w:color="auto"/>
        <w:bottom w:val="none" w:sz="0" w:space="0" w:color="auto"/>
        <w:right w:val="none" w:sz="0" w:space="0" w:color="auto"/>
      </w:divBdr>
    </w:div>
    <w:div w:id="190043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3FF44-1B1C-4949-A5B1-8878B76DD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総務局</dc:creator>
  <cp:lastModifiedBy>佐田　太陽</cp:lastModifiedBy>
  <cp:revision>9</cp:revision>
  <cp:lastPrinted>2023-03-30T09:46:00Z</cp:lastPrinted>
  <dcterms:created xsi:type="dcterms:W3CDTF">2023-03-15T01:13:00Z</dcterms:created>
  <dcterms:modified xsi:type="dcterms:W3CDTF">2023-10-16T05:58:00Z</dcterms:modified>
</cp:coreProperties>
</file>